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158F" w14:textId="43406FE6" w:rsidR="001A6E42" w:rsidRDefault="008D3323" w:rsidP="00533DD8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48BF9F63" wp14:editId="57B952FC">
            <wp:extent cx="2123630" cy="916940"/>
            <wp:effectExtent l="0" t="0" r="0" b="0"/>
            <wp:docPr id="4" name="image3.png" descr="../../../../../Dropbox/ReLive%20Office/Projects/Conferences%20&amp;%20Presentations/PRESENTATIONS%20K/TYRONE%20GUTHRIE%20PRES/Re-Live%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../../../../../Dropbox/ReLive%20Office/Projects/Conferences%20&amp;%20Presentations/PRESENTATIONS%20K/TYRONE%20GUTHRIE%20PRES/Re-Live%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509" cy="92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1A7D8" w14:textId="77777777" w:rsidR="00533DD8" w:rsidRDefault="00533DD8" w:rsidP="00533DD8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4DD31525" w14:textId="77777777" w:rsidR="001A6E42" w:rsidRDefault="008D332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BELONGING/PERTHYN case study</w:t>
      </w:r>
    </w:p>
    <w:p w14:paraId="35DF1292" w14:textId="77777777" w:rsidR="001A6E42" w:rsidRDefault="001A6E42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49D8349E" w14:textId="77777777" w:rsidR="001A6E42" w:rsidRDefault="008D3323">
      <w:pPr>
        <w:widowControl w:val="0"/>
        <w:tabs>
          <w:tab w:val="left" w:pos="220"/>
          <w:tab w:val="left" w:pos="720"/>
        </w:tabs>
        <w:jc w:val="center"/>
        <w:rPr>
          <w:rFonts w:ascii="Arial" w:eastAsia="Arial" w:hAnsi="Arial" w:cs="Arial"/>
          <w:b/>
          <w:color w:val="292929"/>
          <w:sz w:val="28"/>
          <w:szCs w:val="28"/>
        </w:rPr>
      </w:pPr>
      <w:r>
        <w:rPr>
          <w:rFonts w:ascii="Arial" w:eastAsia="Arial" w:hAnsi="Arial" w:cs="Arial"/>
          <w:b/>
          <w:noProof/>
          <w:color w:val="292929"/>
          <w:sz w:val="28"/>
          <w:szCs w:val="28"/>
        </w:rPr>
        <w:drawing>
          <wp:inline distT="0" distB="0" distL="0" distR="0" wp14:anchorId="49BD26FB" wp14:editId="71144D50">
            <wp:extent cx="5937266" cy="3935342"/>
            <wp:effectExtent l="0" t="0" r="6350" b="1905"/>
            <wp:docPr id="6" name="image1.jpg" descr="BELONGING%20TOUR%202016/Completion%20Report%20ACW/SMALL%20SIZED%20Photos%20for%20Evaluation%20Report%20copy/show%20photos/Morys%20and%20Si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LONGING%20TOUR%202016/Completion%20Report%20ACW/SMALL%20SIZED%20Photos%20for%20Evaluation%20Report%20copy/show%20photos/Morys%20and%20Sia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77" cy="3990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7797A" w14:textId="77777777" w:rsidR="001A6E42" w:rsidRDefault="008D3323">
      <w:pPr>
        <w:widowControl w:val="0"/>
        <w:tabs>
          <w:tab w:val="left" w:pos="220"/>
          <w:tab w:val="left" w:pos="720"/>
        </w:tabs>
        <w:jc w:val="center"/>
        <w:rPr>
          <w:rFonts w:ascii="Arial" w:eastAsia="Arial" w:hAnsi="Arial" w:cs="Arial"/>
          <w:color w:val="292929"/>
          <w:sz w:val="20"/>
          <w:szCs w:val="20"/>
        </w:rPr>
      </w:pPr>
      <w:r>
        <w:rPr>
          <w:rFonts w:ascii="Arial" w:eastAsia="Arial" w:hAnsi="Arial" w:cs="Arial"/>
          <w:color w:val="292929"/>
          <w:sz w:val="20"/>
          <w:szCs w:val="20"/>
        </w:rPr>
        <w:t xml:space="preserve">Karin Diamond &amp; Llion Williams in </w:t>
      </w:r>
      <w:r>
        <w:rPr>
          <w:rFonts w:ascii="Arial" w:eastAsia="Arial" w:hAnsi="Arial" w:cs="Arial"/>
          <w:b/>
          <w:color w:val="292929"/>
          <w:sz w:val="20"/>
          <w:szCs w:val="20"/>
        </w:rPr>
        <w:t>Belonging/Perthyn</w:t>
      </w:r>
    </w:p>
    <w:p w14:paraId="4AABFC42" w14:textId="77777777" w:rsidR="001A6E42" w:rsidRDefault="001A6E42">
      <w:pPr>
        <w:rPr>
          <w:rFonts w:ascii="Arial" w:eastAsia="Arial" w:hAnsi="Arial" w:cs="Arial"/>
          <w:b/>
          <w:sz w:val="28"/>
          <w:szCs w:val="28"/>
        </w:rPr>
      </w:pPr>
    </w:p>
    <w:p w14:paraId="42F95FFF" w14:textId="1C9635FA" w:rsidR="001A6E42" w:rsidRPr="00533DD8" w:rsidRDefault="008D3323">
      <w:pPr>
        <w:widowControl w:val="0"/>
        <w:rPr>
          <w:rFonts w:ascii="Arial" w:eastAsia="Arial" w:hAnsi="Arial" w:cs="Arial"/>
          <w:b/>
          <w:color w:val="000000"/>
          <w:sz w:val="28"/>
          <w:szCs w:val="28"/>
        </w:rPr>
      </w:pPr>
      <w:r w:rsidRPr="00533DD8">
        <w:rPr>
          <w:rFonts w:ascii="Arial" w:eastAsia="Arial" w:hAnsi="Arial" w:cs="Arial"/>
          <w:color w:val="000000"/>
          <w:sz w:val="28"/>
          <w:szCs w:val="28"/>
        </w:rPr>
        <w:t>“There was humour and above all there was hope – not for a cure, but hope of finding meaning and closeness and human strength in the face of adversity”</w:t>
      </w:r>
      <w:r w:rsidRPr="00533DD8">
        <w:rPr>
          <w:rFonts w:ascii="Arial" w:eastAsia="Arial" w:hAnsi="Arial" w:cs="Arial"/>
          <w:i/>
          <w:color w:val="000000"/>
          <w:sz w:val="28"/>
          <w:szCs w:val="28"/>
        </w:rPr>
        <w:t xml:space="preserve"> 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Professor Bob Woods, Director of D</w:t>
      </w:r>
      <w:r w:rsidR="0033511D">
        <w:rPr>
          <w:rFonts w:ascii="Arial" w:eastAsia="Arial" w:hAnsi="Arial" w:cs="Arial"/>
          <w:b/>
          <w:color w:val="000000"/>
          <w:sz w:val="28"/>
          <w:szCs w:val="28"/>
        </w:rPr>
        <w:t xml:space="preserve">ementia 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S</w:t>
      </w:r>
      <w:r w:rsidR="0033511D">
        <w:rPr>
          <w:rFonts w:ascii="Arial" w:eastAsia="Arial" w:hAnsi="Arial" w:cs="Arial"/>
          <w:b/>
          <w:color w:val="000000"/>
          <w:sz w:val="28"/>
          <w:szCs w:val="28"/>
        </w:rPr>
        <w:t xml:space="preserve">ervices 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D</w:t>
      </w:r>
      <w:r w:rsidR="0033511D">
        <w:rPr>
          <w:rFonts w:ascii="Arial" w:eastAsia="Arial" w:hAnsi="Arial" w:cs="Arial"/>
          <w:b/>
          <w:color w:val="000000"/>
          <w:sz w:val="28"/>
          <w:szCs w:val="28"/>
        </w:rPr>
        <w:t xml:space="preserve">evelopment 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C</w:t>
      </w:r>
      <w:r w:rsidR="0033511D">
        <w:rPr>
          <w:rFonts w:ascii="Arial" w:eastAsia="Arial" w:hAnsi="Arial" w:cs="Arial"/>
          <w:b/>
          <w:color w:val="000000"/>
          <w:sz w:val="28"/>
          <w:szCs w:val="28"/>
        </w:rPr>
        <w:t>entre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 xml:space="preserve"> Wales</w:t>
      </w:r>
      <w:r w:rsidRPr="00533DD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(Bangor)</w:t>
      </w:r>
    </w:p>
    <w:p w14:paraId="73E48250" w14:textId="77777777" w:rsidR="001A6E42" w:rsidRPr="00533DD8" w:rsidRDefault="001A6E42">
      <w:pPr>
        <w:widowControl w:val="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0683E9C" w14:textId="77777777" w:rsidR="001A6E42" w:rsidRPr="00533DD8" w:rsidRDefault="001A6E42">
      <w:pPr>
        <w:widowControl w:val="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A36B0C6" w14:textId="77777777" w:rsidR="001A6E42" w:rsidRPr="00533DD8" w:rsidRDefault="008D3323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rial" w:eastAsia="Arial" w:hAnsi="Arial" w:cs="Arial"/>
          <w:color w:val="000000"/>
          <w:sz w:val="28"/>
          <w:szCs w:val="28"/>
        </w:rPr>
      </w:pPr>
      <w:r w:rsidRPr="00533DD8">
        <w:rPr>
          <w:rFonts w:ascii="Arial" w:eastAsia="Arial" w:hAnsi="Arial" w:cs="Arial"/>
          <w:b/>
          <w:color w:val="000000"/>
          <w:sz w:val="28"/>
          <w:szCs w:val="28"/>
        </w:rPr>
        <w:t>Belonging/Perthyn</w:t>
      </w:r>
      <w:r w:rsidRPr="00533DD8">
        <w:rPr>
          <w:rFonts w:ascii="Arial" w:eastAsia="Arial" w:hAnsi="Arial" w:cs="Arial"/>
          <w:color w:val="000000"/>
          <w:sz w:val="28"/>
          <w:szCs w:val="28"/>
        </w:rPr>
        <w:t xml:space="preserve"> is an award-winning bilingual theatre play, which raises awareness and builds compassion around dementia. </w:t>
      </w:r>
    </w:p>
    <w:p w14:paraId="7F288E6B" w14:textId="77777777" w:rsidR="001A6E42" w:rsidRPr="00533DD8" w:rsidRDefault="001A6E42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rial" w:eastAsia="Arial" w:hAnsi="Arial" w:cs="Arial"/>
          <w:color w:val="000000"/>
          <w:sz w:val="28"/>
          <w:szCs w:val="28"/>
        </w:rPr>
      </w:pPr>
    </w:p>
    <w:p w14:paraId="51EC8DB0" w14:textId="3AF7858E" w:rsidR="001A6E42" w:rsidRPr="00533DD8" w:rsidRDefault="008D3323">
      <w:pPr>
        <w:spacing w:before="2" w:after="2"/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The play takes a </w:t>
      </w:r>
      <w:r w:rsidRPr="00533DD8"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multi perspective approach, exploring issues facing people living with dementia, their families, and health and social care professionals. </w:t>
      </w:r>
    </w:p>
    <w:p w14:paraId="7B048BA6" w14:textId="77777777" w:rsidR="001A6E42" w:rsidRPr="00533DD8" w:rsidRDefault="001A6E42">
      <w:pPr>
        <w:rPr>
          <w:rFonts w:ascii="Arial" w:eastAsia="Arial" w:hAnsi="Arial" w:cs="Arial"/>
          <w:color w:val="292929"/>
          <w:sz w:val="28"/>
          <w:szCs w:val="28"/>
        </w:rPr>
      </w:pPr>
    </w:p>
    <w:p w14:paraId="786E6307" w14:textId="29F9BC88" w:rsidR="001A6E42" w:rsidRPr="00533DD8" w:rsidRDefault="008D3323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The play toured theatres and arts venues in Wales in 2016 &amp; 2018 and was performed at The Bealtaine Festival, Ireland.  </w:t>
      </w:r>
    </w:p>
    <w:p w14:paraId="3DD9E9F8" w14:textId="77777777" w:rsidR="001A6E42" w:rsidRDefault="001A6E42">
      <w:pPr>
        <w:rPr>
          <w:rFonts w:ascii="Arial" w:eastAsia="Arial" w:hAnsi="Arial" w:cs="Arial"/>
        </w:rPr>
      </w:pPr>
    </w:p>
    <w:p w14:paraId="2D5DAED2" w14:textId="77777777" w:rsidR="00D3529D" w:rsidRDefault="00D3529D">
      <w:pPr>
        <w:rPr>
          <w:rFonts w:ascii="Arial" w:eastAsia="Arial" w:hAnsi="Arial" w:cs="Arial"/>
        </w:rPr>
      </w:pPr>
    </w:p>
    <w:p w14:paraId="7BB1832E" w14:textId="77777777" w:rsidR="00D966E4" w:rsidRDefault="00D966E4" w:rsidP="00D3529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rial" w:eastAsia="Arial" w:hAnsi="Arial" w:cs="Arial"/>
        </w:rPr>
      </w:pPr>
    </w:p>
    <w:p w14:paraId="79BD32A6" w14:textId="7B026D76" w:rsidR="00D3529D" w:rsidRPr="00057B74" w:rsidRDefault="00057B74" w:rsidP="00D3529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rial" w:eastAsia="Arial" w:hAnsi="Arial" w:cs="Arial"/>
          <w:b/>
          <w:color w:val="000000"/>
          <w:sz w:val="28"/>
          <w:szCs w:val="28"/>
        </w:rPr>
      </w:pPr>
      <w:r w:rsidRPr="00057B74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Project</w:t>
      </w:r>
      <w:r w:rsidR="00D3529D" w:rsidRPr="00057B74">
        <w:rPr>
          <w:rFonts w:ascii="Arial" w:eastAsia="Arial" w:hAnsi="Arial" w:cs="Arial"/>
          <w:b/>
          <w:color w:val="000000"/>
          <w:sz w:val="28"/>
          <w:szCs w:val="28"/>
        </w:rPr>
        <w:t xml:space="preserve"> aims:</w:t>
      </w:r>
    </w:p>
    <w:p w14:paraId="2C3A39BE" w14:textId="77777777" w:rsidR="00D3529D" w:rsidRPr="007036E7" w:rsidRDefault="00D3529D" w:rsidP="00D3529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rial" w:eastAsia="Arial" w:hAnsi="Arial" w:cs="Arial"/>
          <w:color w:val="000000"/>
          <w:sz w:val="28"/>
          <w:szCs w:val="28"/>
        </w:rPr>
      </w:pPr>
    </w:p>
    <w:p w14:paraId="6A4CFD18" w14:textId="77777777" w:rsidR="00D3529D" w:rsidRPr="002E7052" w:rsidRDefault="00D3529D" w:rsidP="00D3529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Arial" w:eastAsia="Arial" w:hAnsi="Arial" w:cs="Arial"/>
          <w:color w:val="000000"/>
          <w:sz w:val="28"/>
          <w:szCs w:val="28"/>
        </w:rPr>
      </w:pPr>
      <w:r w:rsidRPr="002E7052">
        <w:rPr>
          <w:rFonts w:ascii="Arial" w:hAnsi="Arial" w:cs="Arial"/>
          <w:color w:val="000000"/>
          <w:sz w:val="28"/>
          <w:szCs w:val="28"/>
        </w:rPr>
        <w:t xml:space="preserve">create a high quality theatre production </w:t>
      </w:r>
      <w:r w:rsidRPr="002E7052">
        <w:rPr>
          <w:rFonts w:ascii="Arial" w:eastAsia="Arial" w:hAnsi="Arial" w:cs="Arial"/>
          <w:color w:val="000000"/>
          <w:sz w:val="28"/>
          <w:szCs w:val="28"/>
        </w:rPr>
        <w:t xml:space="preserve">which raises awareness and builds compassion around dementia </w:t>
      </w:r>
    </w:p>
    <w:p w14:paraId="2696660D" w14:textId="77777777" w:rsidR="00D3529D" w:rsidRPr="00CA0C88" w:rsidRDefault="00D3529D" w:rsidP="00D3529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E7052">
        <w:rPr>
          <w:rFonts w:ascii="Arial" w:hAnsi="Arial" w:cs="Arial"/>
          <w:color w:val="333333"/>
          <w:sz w:val="28"/>
          <w:szCs w:val="28"/>
          <w:shd w:val="clear" w:color="auto" w:fill="FFFFFF"/>
        </w:rPr>
        <w:t>support health and social care professionals to attend as dementia training</w:t>
      </w:r>
    </w:p>
    <w:p w14:paraId="72D5BC83" w14:textId="301F8D06" w:rsidR="00D3529D" w:rsidRDefault="00D3529D" w:rsidP="00D352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t>offer</w:t>
      </w:r>
      <w:r w:rsidR="003F6013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2E7052">
        <w:rPr>
          <w:rFonts w:ascii="Arial" w:hAnsi="Arial" w:cs="Arial"/>
          <w:noProof/>
          <w:color w:val="000000" w:themeColor="text1"/>
          <w:sz w:val="28"/>
          <w:szCs w:val="28"/>
        </w:rPr>
        <w:t xml:space="preserve">an insight into the world of a person living with dementia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and the impact on families</w:t>
      </w:r>
    </w:p>
    <w:p w14:paraId="0CADEBD9" w14:textId="77777777" w:rsidR="00D3529D" w:rsidRPr="00CA0C88" w:rsidRDefault="00D3529D" w:rsidP="00D352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  <w:r w:rsidRPr="002E7052">
        <w:rPr>
          <w:rFonts w:ascii="Arial" w:hAnsi="Arial" w:cs="Arial"/>
          <w:sz w:val="28"/>
          <w:szCs w:val="28"/>
        </w:rPr>
        <w:t xml:space="preserve"> the needs of Welsh language speakers living with dementia</w:t>
      </w:r>
    </w:p>
    <w:p w14:paraId="073D99DC" w14:textId="77777777" w:rsidR="00D3529D" w:rsidRPr="002E7052" w:rsidRDefault="00D3529D" w:rsidP="00D352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demonstrate</w:t>
      </w:r>
      <w:r w:rsidRPr="002E7052">
        <w:rPr>
          <w:rFonts w:ascii="Arial" w:hAnsi="Arial" w:cs="Arial"/>
          <w:noProof/>
          <w:sz w:val="28"/>
          <w:szCs w:val="28"/>
        </w:rPr>
        <w:t xml:space="preserve"> best practice in communicating with a person living with dementia </w:t>
      </w:r>
    </w:p>
    <w:p w14:paraId="61443EF9" w14:textId="77777777" w:rsidR="00D3529D" w:rsidRPr="002E7052" w:rsidRDefault="00D3529D" w:rsidP="00D3529D">
      <w:pPr>
        <w:pStyle w:val="NormalWeb"/>
        <w:numPr>
          <w:ilvl w:val="0"/>
          <w:numId w:val="3"/>
        </w:numPr>
        <w:spacing w:beforeLines="1" w:before="2" w:beforeAutospacing="0" w:afterLines="1" w:after="2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</w:t>
      </w:r>
      <w:r w:rsidRPr="002E7052">
        <w:rPr>
          <w:rFonts w:ascii="Arial" w:hAnsi="Arial" w:cs="Arial"/>
          <w:sz w:val="28"/>
          <w:szCs w:val="28"/>
        </w:rPr>
        <w:t xml:space="preserve"> insig</w:t>
      </w:r>
      <w:r>
        <w:rPr>
          <w:rFonts w:ascii="Arial" w:hAnsi="Arial" w:cs="Arial"/>
          <w:sz w:val="28"/>
          <w:szCs w:val="28"/>
        </w:rPr>
        <w:t>ht about behaviour that can be seen</w:t>
      </w:r>
      <w:r w:rsidRPr="002E7052">
        <w:rPr>
          <w:rFonts w:ascii="Arial" w:hAnsi="Arial" w:cs="Arial"/>
          <w:sz w:val="28"/>
          <w:szCs w:val="28"/>
        </w:rPr>
        <w:t xml:space="preserve"> as challenging</w:t>
      </w:r>
    </w:p>
    <w:p w14:paraId="1230BD30" w14:textId="77777777" w:rsidR="00D3529D" w:rsidRPr="00AD668D" w:rsidRDefault="00D3529D" w:rsidP="00D3529D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</w:t>
      </w:r>
      <w:r w:rsidRPr="002E7052">
        <w:rPr>
          <w:rFonts w:ascii="Arial" w:hAnsi="Arial" w:cs="Arial"/>
          <w:sz w:val="28"/>
          <w:szCs w:val="28"/>
        </w:rPr>
        <w:t xml:space="preserve"> the importance of knowing something about a person’s life story</w:t>
      </w:r>
    </w:p>
    <w:p w14:paraId="3CC8ADB8" w14:textId="77777777" w:rsidR="00D3529D" w:rsidRDefault="00D3529D">
      <w:pPr>
        <w:rPr>
          <w:rFonts w:ascii="Arial" w:eastAsia="Arial" w:hAnsi="Arial" w:cs="Arial"/>
        </w:rPr>
      </w:pPr>
    </w:p>
    <w:p w14:paraId="640282A8" w14:textId="77777777" w:rsidR="00D966E4" w:rsidRDefault="00D966E4">
      <w:pPr>
        <w:rPr>
          <w:rFonts w:ascii="Arial" w:eastAsia="Arial" w:hAnsi="Arial" w:cs="Arial"/>
        </w:rPr>
      </w:pPr>
    </w:p>
    <w:p w14:paraId="50C5F009" w14:textId="77777777" w:rsidR="00D3529D" w:rsidRDefault="00D3529D">
      <w:pPr>
        <w:rPr>
          <w:rFonts w:ascii="Arial" w:eastAsia="Arial" w:hAnsi="Arial" w:cs="Arial"/>
        </w:rPr>
      </w:pPr>
    </w:p>
    <w:p w14:paraId="6BF1B49F" w14:textId="5441A47F" w:rsidR="001A6E42" w:rsidRDefault="00533DD8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C66C99" wp14:editId="20FC7C90">
                <wp:simplePos x="0" y="0"/>
                <wp:positionH relativeFrom="column">
                  <wp:posOffset>3797300</wp:posOffset>
                </wp:positionH>
                <wp:positionV relativeFrom="paragraph">
                  <wp:posOffset>990600</wp:posOffset>
                </wp:positionV>
                <wp:extent cx="2654935" cy="1412240"/>
                <wp:effectExtent l="0" t="0" r="0" b="1016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32232" w14:textId="77777777" w:rsidR="001A6E42" w:rsidRPr="00533DD8" w:rsidRDefault="001A6E42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93A2F2" w14:textId="460A39B8" w:rsidR="001A6E42" w:rsidRPr="00533DD8" w:rsidRDefault="008D3323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533DD8">
                              <w:rPr>
                                <w:rFonts w:ascii="Arial" w:eastAsia="Arial" w:hAnsi="Arial" w:cs="Arial"/>
                                <w:color w:val="292929"/>
                                <w:sz w:val="28"/>
                                <w:szCs w:val="28"/>
                              </w:rPr>
                              <w:t>“Perfformiad gwefr</w:t>
                            </w:r>
                            <w:r w:rsidR="00533DD8">
                              <w:rPr>
                                <w:rFonts w:ascii="Arial" w:eastAsia="Arial" w:hAnsi="Arial" w:cs="Arial"/>
                                <w:color w:val="292929"/>
                                <w:sz w:val="28"/>
                                <w:szCs w:val="28"/>
                              </w:rPr>
                              <w:t xml:space="preserve">eiddiol drama ‘Perthyn’ heno. </w:t>
                            </w:r>
                            <w:r w:rsidRPr="00533DD8">
                              <w:rPr>
                                <w:rFonts w:ascii="Arial" w:eastAsia="Arial" w:hAnsi="Arial" w:cs="Arial"/>
                                <w:color w:val="292929"/>
                                <w:sz w:val="28"/>
                                <w:szCs w:val="28"/>
                              </w:rPr>
                              <w:t>Potread arbenning o dementia”</w:t>
                            </w:r>
                          </w:p>
                          <w:p w14:paraId="4EDEDC07" w14:textId="77777777" w:rsidR="001A6E42" w:rsidRPr="00533DD8" w:rsidRDefault="008D3323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533DD8">
                              <w:rPr>
                                <w:rFonts w:ascii="Arial" w:eastAsia="Arial" w:hAnsi="Arial" w:cs="Arial"/>
                                <w:b/>
                                <w:color w:val="292929"/>
                                <w:sz w:val="28"/>
                                <w:szCs w:val="28"/>
                              </w:rPr>
                              <w:t>Dr Elin Walker Jones</w:t>
                            </w:r>
                          </w:p>
                          <w:p w14:paraId="56ABE8A2" w14:textId="77777777" w:rsidR="001A6E42" w:rsidRDefault="001A6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6C99" id="Rectangle_x0020_2" o:spid="_x0000_s1026" style="position:absolute;margin-left:299pt;margin-top:78pt;width:209.05pt;height:1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" filled="f" stroked="f">
                <v:textbox inset="91425emu,45700emu,91425emu,45700emu">
                  <w:txbxContent>
                    <w:p w14:paraId="21932232" w14:textId="77777777" w:rsidR="001A6E42" w:rsidRPr="00533DD8" w:rsidRDefault="001A6E42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2493A2F2" w14:textId="460A39B8" w:rsidR="001A6E42" w:rsidRPr="00533DD8" w:rsidRDefault="008D3323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533DD8">
                        <w:rPr>
                          <w:rFonts w:ascii="Arial" w:eastAsia="Arial" w:hAnsi="Arial" w:cs="Arial"/>
                          <w:color w:val="292929"/>
                          <w:sz w:val="28"/>
                          <w:szCs w:val="28"/>
                        </w:rPr>
                        <w:t>“Perfformiad gwefr</w:t>
                      </w:r>
                      <w:r w:rsidR="00533DD8">
                        <w:rPr>
                          <w:rFonts w:ascii="Arial" w:eastAsia="Arial" w:hAnsi="Arial" w:cs="Arial"/>
                          <w:color w:val="292929"/>
                          <w:sz w:val="28"/>
                          <w:szCs w:val="28"/>
                        </w:rPr>
                        <w:t xml:space="preserve">eiddiol drama ‘Perthyn’ heno. </w:t>
                      </w:r>
                      <w:r w:rsidRPr="00533DD8">
                        <w:rPr>
                          <w:rFonts w:ascii="Arial" w:eastAsia="Arial" w:hAnsi="Arial" w:cs="Arial"/>
                          <w:color w:val="292929"/>
                          <w:sz w:val="28"/>
                          <w:szCs w:val="28"/>
                        </w:rPr>
                        <w:t>Potread arbenning o dementia”</w:t>
                      </w:r>
                    </w:p>
                    <w:p w14:paraId="4EDEDC07" w14:textId="77777777" w:rsidR="001A6E42" w:rsidRPr="00533DD8" w:rsidRDefault="008D3323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533DD8">
                        <w:rPr>
                          <w:rFonts w:ascii="Arial" w:eastAsia="Arial" w:hAnsi="Arial" w:cs="Arial"/>
                          <w:b/>
                          <w:color w:val="292929"/>
                          <w:sz w:val="28"/>
                          <w:szCs w:val="28"/>
                        </w:rPr>
                        <w:t>Dr Elin Walker Jones</w:t>
                      </w:r>
                    </w:p>
                    <w:p w14:paraId="56ABE8A2" w14:textId="77777777" w:rsidR="001A6E42" w:rsidRDefault="001A6E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D3323">
        <w:rPr>
          <w:rFonts w:ascii="Arial" w:eastAsia="Arial" w:hAnsi="Arial" w:cs="Arial"/>
          <w:noProof/>
          <w:color w:val="000000"/>
        </w:rPr>
        <w:drawing>
          <wp:inline distT="0" distB="0" distL="0" distR="0" wp14:anchorId="5D4A981C" wp14:editId="35C72B52">
            <wp:extent cx="3154757" cy="3209925"/>
            <wp:effectExtent l="0" t="0" r="0" b="0"/>
            <wp:docPr id="5" name="image2.jpg" descr="../RE-LIVE/BELONGING/BELONGING%202016/IMAGES%20-%20BELONGING%202016/More%20small%20images%20for%20evaluation/Belonging-1182%20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../RE-LIVE/BELONGING/BELONGING%202016/IMAGES%20-%20BELONGING%202016/More%20small%20images%20for%20evaluation/Belonging-1182%20copy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202" cy="32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D33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A14CCB" wp14:editId="75508C74">
                <wp:simplePos x="0" y="0"/>
                <wp:positionH relativeFrom="column">
                  <wp:posOffset>4483100</wp:posOffset>
                </wp:positionH>
                <wp:positionV relativeFrom="paragraph">
                  <wp:posOffset>1003300</wp:posOffset>
                </wp:positionV>
                <wp:extent cx="316865" cy="93345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093" y="332280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CC084" w14:textId="77777777" w:rsidR="001A6E42" w:rsidRDefault="001A6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4CCB" id="Rectangle_x0020_3" o:spid="_x0000_s1027" style="position:absolute;margin-left:353pt;margin-top:79pt;width:24.95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" filled="f" stroked="f">
                <v:textbox inset="91425emu,45700emu,91425emu,45700emu">
                  <w:txbxContent>
                    <w:p w14:paraId="052CC084" w14:textId="77777777" w:rsidR="001A6E42" w:rsidRDefault="001A6E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2AB1653" w14:textId="77777777" w:rsidR="001A6E42" w:rsidRDefault="008D332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Clêr Stephens &amp; Llion Williams in </w:t>
      </w:r>
      <w:r>
        <w:rPr>
          <w:rFonts w:ascii="Arial" w:eastAsia="Arial" w:hAnsi="Arial" w:cs="Arial"/>
          <w:b/>
          <w:sz w:val="20"/>
          <w:szCs w:val="20"/>
        </w:rPr>
        <w:t>Belonging/Perthyn</w:t>
      </w:r>
    </w:p>
    <w:p w14:paraId="68842A9E" w14:textId="77777777" w:rsidR="001A6E42" w:rsidRDefault="001A6E42">
      <w:pPr>
        <w:rPr>
          <w:rFonts w:ascii="Arial" w:eastAsia="Arial" w:hAnsi="Arial" w:cs="Arial"/>
          <w:b/>
          <w:sz w:val="20"/>
          <w:szCs w:val="20"/>
        </w:rPr>
      </w:pPr>
    </w:p>
    <w:p w14:paraId="5F877429" w14:textId="77777777" w:rsidR="001A6E42" w:rsidRPr="00533DD8" w:rsidRDefault="001A6E42">
      <w:pPr>
        <w:rPr>
          <w:rFonts w:ascii="Arial" w:eastAsia="Arial" w:hAnsi="Arial" w:cs="Arial"/>
          <w:b/>
          <w:sz w:val="28"/>
          <w:szCs w:val="28"/>
        </w:rPr>
      </w:pPr>
    </w:p>
    <w:p w14:paraId="6A804413" w14:textId="77777777" w:rsidR="001A6E42" w:rsidRPr="00533DD8" w:rsidRDefault="008D3323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Written by Karin Diamond, Artistic Director of Re-Live, </w:t>
      </w:r>
      <w:r w:rsidRPr="00533DD8">
        <w:rPr>
          <w:rFonts w:ascii="Arial" w:eastAsia="Arial" w:hAnsi="Arial" w:cs="Arial"/>
          <w:b/>
          <w:sz w:val="28"/>
          <w:szCs w:val="28"/>
        </w:rPr>
        <w:t>Belonging/Perthyn</w:t>
      </w:r>
      <w:r w:rsidRPr="00533DD8">
        <w:rPr>
          <w:rFonts w:ascii="Arial" w:eastAsia="Arial" w:hAnsi="Arial" w:cs="Arial"/>
          <w:sz w:val="28"/>
          <w:szCs w:val="28"/>
        </w:rPr>
        <w:t xml:space="preserve"> is a creative response to:</w:t>
      </w:r>
    </w:p>
    <w:p w14:paraId="55C07E6B" w14:textId="77777777" w:rsidR="001A6E42" w:rsidRPr="00533DD8" w:rsidRDefault="001A6E42">
      <w:pPr>
        <w:rPr>
          <w:rFonts w:ascii="Arial" w:eastAsia="Arial" w:hAnsi="Arial" w:cs="Arial"/>
          <w:sz w:val="28"/>
          <w:szCs w:val="28"/>
        </w:rPr>
      </w:pPr>
    </w:p>
    <w:p w14:paraId="54BEAFD4" w14:textId="77777777" w:rsidR="001A6E42" w:rsidRPr="003F6013" w:rsidRDefault="008D3323">
      <w:pPr>
        <w:numPr>
          <w:ilvl w:val="0"/>
          <w:numId w:val="1"/>
        </w:numPr>
        <w:rPr>
          <w:sz w:val="28"/>
          <w:szCs w:val="28"/>
        </w:rPr>
      </w:pPr>
      <w:r w:rsidRPr="003F6013">
        <w:rPr>
          <w:rFonts w:ascii="Arial" w:eastAsia="Arial" w:hAnsi="Arial" w:cs="Arial"/>
          <w:sz w:val="28"/>
          <w:szCs w:val="28"/>
        </w:rPr>
        <w:t>Re-Live’s</w:t>
      </w:r>
      <w:r w:rsidRPr="003F6013">
        <w:rPr>
          <w:rFonts w:ascii="Arial" w:eastAsia="Arial" w:hAnsi="Arial" w:cs="Arial"/>
          <w:b/>
          <w:sz w:val="28"/>
          <w:szCs w:val="28"/>
        </w:rPr>
        <w:t xml:space="preserve"> </w:t>
      </w:r>
      <w:r w:rsidRPr="003F6013">
        <w:rPr>
          <w:rFonts w:ascii="Arial" w:eastAsia="Arial" w:hAnsi="Arial" w:cs="Arial"/>
          <w:sz w:val="28"/>
          <w:szCs w:val="28"/>
        </w:rPr>
        <w:t xml:space="preserve">Life Story Work with families affected by dementia – please see </w:t>
      </w:r>
      <w:hyperlink r:id="rId10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Memoria</w:t>
        </w:r>
      </w:hyperlink>
    </w:p>
    <w:p w14:paraId="326C3381" w14:textId="77777777" w:rsidR="001A6E42" w:rsidRPr="003F6013" w:rsidRDefault="008D3323">
      <w:pPr>
        <w:numPr>
          <w:ilvl w:val="0"/>
          <w:numId w:val="1"/>
        </w:numPr>
        <w:rPr>
          <w:sz w:val="28"/>
          <w:szCs w:val="28"/>
        </w:rPr>
      </w:pPr>
      <w:r w:rsidRPr="003F6013">
        <w:rPr>
          <w:rFonts w:ascii="Arial" w:eastAsia="Arial" w:hAnsi="Arial" w:cs="Arial"/>
          <w:sz w:val="28"/>
          <w:szCs w:val="28"/>
        </w:rPr>
        <w:t xml:space="preserve">Re-Live’s experiential dementia training for health and social care professionals – please see </w:t>
      </w:r>
      <w:hyperlink r:id="rId11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Experiencing Dementia</w:t>
        </w:r>
      </w:hyperlink>
    </w:p>
    <w:p w14:paraId="7C00AD62" w14:textId="77777777" w:rsidR="001A6E42" w:rsidRPr="003F6013" w:rsidRDefault="008D3323">
      <w:pPr>
        <w:numPr>
          <w:ilvl w:val="0"/>
          <w:numId w:val="1"/>
        </w:numPr>
        <w:rPr>
          <w:sz w:val="28"/>
          <w:szCs w:val="28"/>
        </w:rPr>
      </w:pPr>
      <w:r w:rsidRPr="003F6013">
        <w:rPr>
          <w:rFonts w:ascii="Arial" w:eastAsia="Arial" w:hAnsi="Arial" w:cs="Arial"/>
          <w:sz w:val="28"/>
          <w:szCs w:val="28"/>
        </w:rPr>
        <w:t xml:space="preserve">Karin’s Winston Churchill travel fellowship to Japan to research the innovative Japanese approach to dementia care with Dr Yukimi Uchide. Please see report </w:t>
      </w:r>
      <w:hyperlink r:id="rId12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41087A6B" w14:textId="77777777" w:rsidR="001A6E42" w:rsidRPr="003F6013" w:rsidRDefault="008D3323">
      <w:pPr>
        <w:numPr>
          <w:ilvl w:val="0"/>
          <w:numId w:val="1"/>
        </w:numPr>
        <w:rPr>
          <w:sz w:val="28"/>
          <w:szCs w:val="28"/>
        </w:rPr>
      </w:pPr>
      <w:r w:rsidRPr="003F6013">
        <w:rPr>
          <w:rFonts w:ascii="Arial" w:eastAsia="Arial" w:hAnsi="Arial" w:cs="Arial"/>
          <w:sz w:val="28"/>
          <w:szCs w:val="28"/>
        </w:rPr>
        <w:t xml:space="preserve">Dementia Action Plan for Wales (Welsh Government, 2018-22) </w:t>
      </w:r>
      <w:hyperlink r:id="rId13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7D4D3169" w14:textId="77777777" w:rsidR="001A6E42" w:rsidRPr="003F6013" w:rsidRDefault="008D3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6013">
        <w:rPr>
          <w:rFonts w:ascii="Arial" w:eastAsia="Arial" w:hAnsi="Arial" w:cs="Arial"/>
          <w:color w:val="000000"/>
          <w:sz w:val="28"/>
          <w:szCs w:val="28"/>
        </w:rPr>
        <w:t xml:space="preserve">Good Work – A Dementia Learning and Development Framework for Wales (Public Health Wales, Social Care Wales, NHS, Welsh Government, </w:t>
      </w:r>
      <w:r w:rsidRPr="003F6013">
        <w:rPr>
          <w:rFonts w:ascii="Arial" w:eastAsia="Arial" w:hAnsi="Arial" w:cs="Arial"/>
          <w:color w:val="000000"/>
          <w:sz w:val="28"/>
          <w:szCs w:val="28"/>
          <w:highlight w:val="white"/>
        </w:rPr>
        <w:t>2016)</w:t>
      </w:r>
      <w:r w:rsidRPr="003F6013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hyperlink r:id="rId14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156D817B" w14:textId="77777777" w:rsidR="001A6E42" w:rsidRPr="003F6013" w:rsidRDefault="008D3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8"/>
          <w:szCs w:val="28"/>
        </w:rPr>
      </w:pPr>
      <w:r w:rsidRPr="003F6013">
        <w:rPr>
          <w:rFonts w:ascii="Arial" w:eastAsia="Arial" w:hAnsi="Arial" w:cs="Arial"/>
          <w:color w:val="000000"/>
          <w:sz w:val="28"/>
          <w:szCs w:val="28"/>
        </w:rPr>
        <w:t xml:space="preserve">The Social Services and Wellbeing (Wales) Act 2014 </w:t>
      </w:r>
      <w:hyperlink r:id="rId15">
        <w:r w:rsidRPr="003F6013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43A65481" w14:textId="15BC20F1" w:rsidR="00CF0DDF" w:rsidRDefault="003F6013" w:rsidP="003F6013">
      <w:pPr>
        <w:widowControl w:val="0"/>
        <w:tabs>
          <w:tab w:val="left" w:pos="220"/>
          <w:tab w:val="left" w:pos="720"/>
        </w:tabs>
        <w:spacing w:after="320"/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b/>
          <w:sz w:val="28"/>
          <w:szCs w:val="28"/>
        </w:rPr>
        <w:lastRenderedPageBreak/>
        <w:t xml:space="preserve">Belonging/Perthyn </w:t>
      </w:r>
      <w:r w:rsidRPr="00533DD8">
        <w:rPr>
          <w:rFonts w:ascii="Arial" w:eastAsia="Arial" w:hAnsi="Arial" w:cs="Arial"/>
          <w:color w:val="000000"/>
          <w:sz w:val="28"/>
          <w:szCs w:val="28"/>
        </w:rPr>
        <w:t xml:space="preserve">received an outstanding response from audiences and critics, winning </w:t>
      </w:r>
      <w:r w:rsidRPr="00533DD8">
        <w:rPr>
          <w:rFonts w:ascii="Arial" w:eastAsia="Arial" w:hAnsi="Arial" w:cs="Arial"/>
          <w:sz w:val="28"/>
          <w:szCs w:val="28"/>
          <w:highlight w:val="white"/>
        </w:rPr>
        <w:t>two</w:t>
      </w:r>
      <w:r w:rsidRPr="00533DD8">
        <w:rPr>
          <w:rFonts w:ascii="Arial" w:eastAsia="Arial" w:hAnsi="Arial" w:cs="Arial"/>
          <w:b/>
          <w:sz w:val="28"/>
          <w:szCs w:val="28"/>
          <w:highlight w:val="white"/>
        </w:rPr>
        <w:t xml:space="preserve"> Theatre in Wales awards </w:t>
      </w:r>
      <w:r w:rsidRPr="00533DD8">
        <w:rPr>
          <w:rFonts w:ascii="Arial" w:eastAsia="Arial" w:hAnsi="Arial" w:cs="Arial"/>
          <w:sz w:val="28"/>
          <w:szCs w:val="28"/>
          <w:highlight w:val="white"/>
        </w:rPr>
        <w:t>(2017) for Best Director (Peter Doran) and Best Actor (Llion Williams)</w:t>
      </w:r>
      <w:r w:rsidRPr="00533DD8">
        <w:rPr>
          <w:rFonts w:ascii="Arial" w:eastAsia="Arial" w:hAnsi="Arial" w:cs="Arial"/>
          <w:sz w:val="28"/>
          <w:szCs w:val="28"/>
        </w:rPr>
        <w:t>.</w:t>
      </w:r>
    </w:p>
    <w:p w14:paraId="44AB4E90" w14:textId="77777777" w:rsidR="00CF0DDF" w:rsidRDefault="00CF0DDF" w:rsidP="00CF0DDF">
      <w:pPr>
        <w:widowControl w:val="0"/>
        <w:tabs>
          <w:tab w:val="left" w:pos="220"/>
          <w:tab w:val="left" w:pos="720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D966E4">
        <w:rPr>
          <w:rFonts w:ascii="Arial" w:eastAsia="Arial" w:hAnsi="Arial" w:cs="Arial"/>
          <w:b/>
          <w:color w:val="000000"/>
          <w:sz w:val="28"/>
          <w:szCs w:val="28"/>
        </w:rPr>
        <w:t xml:space="preserve">Key outcomes: </w:t>
      </w:r>
    </w:p>
    <w:p w14:paraId="6B693F89" w14:textId="77777777" w:rsidR="00D451F8" w:rsidRPr="00D966E4" w:rsidRDefault="00D451F8" w:rsidP="00CF0DDF">
      <w:pPr>
        <w:widowControl w:val="0"/>
        <w:tabs>
          <w:tab w:val="left" w:pos="220"/>
          <w:tab w:val="left" w:pos="720"/>
        </w:tabs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AF1CF2A" w14:textId="6E2401FE" w:rsidR="00CF0DDF" w:rsidRPr="002E7052" w:rsidRDefault="007B3F0D" w:rsidP="00CF0DD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raised</w:t>
      </w:r>
      <w:r w:rsidR="00CF0DDF" w:rsidRPr="002E7052">
        <w:rPr>
          <w:rFonts w:ascii="Arial" w:eastAsia="Arial" w:hAnsi="Arial" w:cs="Arial"/>
          <w:color w:val="000000"/>
          <w:sz w:val="28"/>
          <w:szCs w:val="28"/>
        </w:rPr>
        <w:t xml:space="preserve"> awareness</w:t>
      </w:r>
      <w:r w:rsidR="00CF0DD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and built </w:t>
      </w:r>
      <w:r w:rsidR="00CF0DDF">
        <w:rPr>
          <w:rFonts w:ascii="Arial" w:eastAsia="Arial" w:hAnsi="Arial" w:cs="Arial"/>
          <w:color w:val="000000"/>
          <w:sz w:val="28"/>
          <w:szCs w:val="28"/>
        </w:rPr>
        <w:t>compassion about dementia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in communities around Wales</w:t>
      </w:r>
      <w:r w:rsidR="00CF0DD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29A56AD5" w14:textId="543CD11D" w:rsidR="00CF0DDF" w:rsidRPr="00CA0C88" w:rsidRDefault="007B3F0D" w:rsidP="00CF0D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Seen </w:t>
      </w:r>
      <w:r w:rsidR="000B10A7">
        <w:rPr>
          <w:rFonts w:ascii="Arial" w:hAnsi="Arial" w:cs="Arial"/>
          <w:color w:val="333333"/>
          <w:sz w:val="28"/>
          <w:szCs w:val="28"/>
          <w:shd w:val="clear" w:color="auto" w:fill="FFFFFF"/>
        </w:rPr>
        <w:t>by 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,434 people, including over 3,000 </w:t>
      </w:r>
      <w:r w:rsidR="00CF0DDF" w:rsidRPr="002E7052">
        <w:rPr>
          <w:rFonts w:ascii="Arial" w:hAnsi="Arial" w:cs="Arial"/>
          <w:color w:val="333333"/>
          <w:sz w:val="28"/>
          <w:szCs w:val="28"/>
          <w:shd w:val="clear" w:color="auto" w:fill="FFFFFF"/>
        </w:rPr>
        <w:t>health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and social care professionals who</w:t>
      </w:r>
      <w:r w:rsidR="00CF0DDF" w:rsidRPr="002E70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attend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ed</w:t>
      </w:r>
      <w:r w:rsidR="00CF0DDF" w:rsidRPr="002E70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 performance as dementia training</w:t>
      </w:r>
    </w:p>
    <w:p w14:paraId="4A00287F" w14:textId="70543781" w:rsidR="00CF0DDF" w:rsidRDefault="007B3F0D" w:rsidP="00CF0D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t>presented an</w:t>
      </w:r>
      <w:r w:rsidR="00CF0DDF" w:rsidRPr="002E7052">
        <w:rPr>
          <w:rFonts w:ascii="Arial" w:hAnsi="Arial" w:cs="Arial"/>
          <w:noProof/>
          <w:color w:val="000000" w:themeColor="text1"/>
          <w:sz w:val="28"/>
          <w:szCs w:val="28"/>
        </w:rPr>
        <w:t xml:space="preserve"> insight into the world of a person living with dementia </w:t>
      </w:r>
      <w:r w:rsidR="00CF0DDF">
        <w:rPr>
          <w:rFonts w:ascii="Arial" w:hAnsi="Arial" w:cs="Arial"/>
          <w:noProof/>
          <w:color w:val="000000" w:themeColor="text1"/>
          <w:sz w:val="28"/>
          <w:szCs w:val="28"/>
        </w:rPr>
        <w:t>and the impact on families</w:t>
      </w:r>
      <w:r w:rsidR="00E04DE8">
        <w:rPr>
          <w:rFonts w:ascii="Arial" w:hAnsi="Arial" w:cs="Arial"/>
          <w:noProof/>
          <w:color w:val="000000" w:themeColor="text1"/>
          <w:sz w:val="28"/>
          <w:szCs w:val="28"/>
        </w:rPr>
        <w:t xml:space="preserve"> through drama</w:t>
      </w:r>
    </w:p>
    <w:p w14:paraId="031E760B" w14:textId="6B2B9148" w:rsidR="00CF0DDF" w:rsidRPr="00CA0C88" w:rsidRDefault="00CF0DDF" w:rsidP="00CF0D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addressed</w:t>
      </w:r>
      <w:r w:rsidRPr="002E7052">
        <w:rPr>
          <w:rFonts w:ascii="Arial" w:hAnsi="Arial" w:cs="Arial"/>
          <w:sz w:val="28"/>
          <w:szCs w:val="28"/>
        </w:rPr>
        <w:t xml:space="preserve"> the needs of Welsh language speakers living with dementia</w:t>
      </w:r>
      <w:r w:rsidR="00DF23B0">
        <w:rPr>
          <w:rFonts w:ascii="Arial" w:hAnsi="Arial" w:cs="Arial"/>
          <w:sz w:val="28"/>
          <w:szCs w:val="28"/>
        </w:rPr>
        <w:t xml:space="preserve"> by dr</w:t>
      </w:r>
      <w:r w:rsidR="008C1AC0">
        <w:rPr>
          <w:rFonts w:ascii="Arial" w:hAnsi="Arial" w:cs="Arial"/>
          <w:sz w:val="28"/>
          <w:szCs w:val="28"/>
        </w:rPr>
        <w:t>amatis</w:t>
      </w:r>
      <w:r w:rsidR="00DF23B0">
        <w:rPr>
          <w:rFonts w:ascii="Arial" w:hAnsi="Arial" w:cs="Arial"/>
          <w:sz w:val="28"/>
          <w:szCs w:val="28"/>
        </w:rPr>
        <w:t xml:space="preserve">ing the </w:t>
      </w:r>
      <w:r w:rsidR="003C5D72">
        <w:rPr>
          <w:rFonts w:ascii="Arial" w:hAnsi="Arial" w:cs="Arial"/>
          <w:sz w:val="28"/>
          <w:szCs w:val="28"/>
        </w:rPr>
        <w:t>need to communicate in the language of their choice</w:t>
      </w:r>
    </w:p>
    <w:p w14:paraId="42A338AC" w14:textId="44BC5667" w:rsidR="00CF0DDF" w:rsidRPr="002E7052" w:rsidRDefault="00CF0DDF" w:rsidP="00CF0D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demonstrated</w:t>
      </w:r>
      <w:r w:rsidRPr="002E7052">
        <w:rPr>
          <w:rFonts w:ascii="Arial" w:hAnsi="Arial" w:cs="Arial"/>
          <w:noProof/>
          <w:sz w:val="28"/>
          <w:szCs w:val="28"/>
        </w:rPr>
        <w:t xml:space="preserve"> </w:t>
      </w:r>
      <w:r w:rsidR="003C5D72">
        <w:rPr>
          <w:rFonts w:ascii="Arial" w:hAnsi="Arial" w:cs="Arial"/>
          <w:noProof/>
          <w:sz w:val="28"/>
          <w:szCs w:val="28"/>
        </w:rPr>
        <w:t xml:space="preserve">methods of </w:t>
      </w:r>
      <w:r w:rsidRPr="002E7052">
        <w:rPr>
          <w:rFonts w:ascii="Arial" w:hAnsi="Arial" w:cs="Arial"/>
          <w:noProof/>
          <w:sz w:val="28"/>
          <w:szCs w:val="28"/>
        </w:rPr>
        <w:t xml:space="preserve">best practice in communicating with a person living with dementia </w:t>
      </w:r>
    </w:p>
    <w:p w14:paraId="0AC1EC91" w14:textId="7FE9A421" w:rsidR="00CF0DDF" w:rsidRPr="002E7052" w:rsidRDefault="00CF0DDF" w:rsidP="00CF0DDF">
      <w:pPr>
        <w:pStyle w:val="NormalWeb"/>
        <w:numPr>
          <w:ilvl w:val="0"/>
          <w:numId w:val="3"/>
        </w:numPr>
        <w:spacing w:beforeLines="1" w:before="2" w:beforeAutospacing="0" w:afterLines="1" w:after="2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shared</w:t>
      </w:r>
      <w:r w:rsidRPr="002E7052">
        <w:rPr>
          <w:rFonts w:ascii="Arial" w:hAnsi="Arial" w:cs="Arial"/>
          <w:sz w:val="28"/>
          <w:szCs w:val="28"/>
        </w:rPr>
        <w:t xml:space="preserve"> insig</w:t>
      </w:r>
      <w:r>
        <w:rPr>
          <w:rFonts w:ascii="Arial" w:hAnsi="Arial" w:cs="Arial"/>
          <w:sz w:val="28"/>
          <w:szCs w:val="28"/>
        </w:rPr>
        <w:t>ht a</w:t>
      </w:r>
      <w:r w:rsidR="003E51AF">
        <w:rPr>
          <w:rFonts w:ascii="Arial" w:hAnsi="Arial" w:cs="Arial"/>
          <w:sz w:val="28"/>
          <w:szCs w:val="28"/>
        </w:rPr>
        <w:t>round the</w:t>
      </w:r>
      <w:r>
        <w:rPr>
          <w:rFonts w:ascii="Arial" w:hAnsi="Arial" w:cs="Arial"/>
          <w:sz w:val="28"/>
          <w:szCs w:val="28"/>
        </w:rPr>
        <w:t xml:space="preserve"> </w:t>
      </w:r>
      <w:r w:rsidR="003C5D72">
        <w:rPr>
          <w:rFonts w:ascii="Arial" w:hAnsi="Arial" w:cs="Arial"/>
          <w:sz w:val="28"/>
          <w:szCs w:val="28"/>
        </w:rPr>
        <w:t xml:space="preserve">causes of </w:t>
      </w:r>
      <w:r w:rsidR="003E51AF">
        <w:rPr>
          <w:rFonts w:ascii="Arial" w:hAnsi="Arial" w:cs="Arial"/>
          <w:sz w:val="28"/>
          <w:szCs w:val="28"/>
        </w:rPr>
        <w:t>certain</w:t>
      </w:r>
      <w:r w:rsidR="003C5D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behaviour</w:t>
      </w:r>
      <w:r w:rsidR="003C5D7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that can be seen</w:t>
      </w:r>
      <w:r w:rsidRPr="002E7052">
        <w:rPr>
          <w:rFonts w:ascii="Arial" w:hAnsi="Arial" w:cs="Arial"/>
          <w:sz w:val="28"/>
          <w:szCs w:val="28"/>
        </w:rPr>
        <w:t xml:space="preserve"> as challenging</w:t>
      </w:r>
      <w:r w:rsidR="003E51AF">
        <w:rPr>
          <w:rFonts w:ascii="Arial" w:hAnsi="Arial" w:cs="Arial"/>
          <w:sz w:val="28"/>
          <w:szCs w:val="28"/>
        </w:rPr>
        <w:t xml:space="preserve">, promoting </w:t>
      </w:r>
      <w:r w:rsidR="00B842D4">
        <w:rPr>
          <w:rFonts w:ascii="Arial" w:hAnsi="Arial" w:cs="Arial"/>
          <w:sz w:val="28"/>
          <w:szCs w:val="28"/>
        </w:rPr>
        <w:t xml:space="preserve">empathy and </w:t>
      </w:r>
      <w:r w:rsidR="003E51AF">
        <w:rPr>
          <w:rFonts w:ascii="Arial" w:hAnsi="Arial" w:cs="Arial"/>
          <w:sz w:val="28"/>
          <w:szCs w:val="28"/>
        </w:rPr>
        <w:t>understanding</w:t>
      </w:r>
    </w:p>
    <w:p w14:paraId="4C9D2522" w14:textId="765CC9D6" w:rsidR="00CF0DDF" w:rsidRDefault="00CF0DDF" w:rsidP="00CF0DDF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highlighted</w:t>
      </w:r>
      <w:r w:rsidRPr="002E7052">
        <w:rPr>
          <w:rFonts w:ascii="Arial" w:hAnsi="Arial" w:cs="Arial"/>
          <w:sz w:val="28"/>
          <w:szCs w:val="28"/>
        </w:rPr>
        <w:t xml:space="preserve"> the importance of knowing something about a person’s life story</w:t>
      </w:r>
      <w:r w:rsidR="003E51AF">
        <w:rPr>
          <w:rFonts w:ascii="Arial" w:hAnsi="Arial" w:cs="Arial"/>
          <w:sz w:val="28"/>
          <w:szCs w:val="28"/>
        </w:rPr>
        <w:t>, in order to support an individualised approach to care</w:t>
      </w:r>
    </w:p>
    <w:p w14:paraId="6963AF63" w14:textId="77777777" w:rsidR="003F6013" w:rsidRPr="00533DD8" w:rsidRDefault="003F6013">
      <w:pPr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14:paraId="373960D5" w14:textId="77777777" w:rsidR="001A6E42" w:rsidRPr="00533DD8" w:rsidRDefault="001A6E42">
      <w:pPr>
        <w:rPr>
          <w:rFonts w:ascii="Arial" w:eastAsia="Arial" w:hAnsi="Arial" w:cs="Arial"/>
          <w:color w:val="000000"/>
          <w:sz w:val="28"/>
          <w:szCs w:val="28"/>
        </w:rPr>
      </w:pPr>
    </w:p>
    <w:p w14:paraId="2F448A06" w14:textId="4B3DE185" w:rsidR="001A6E42" w:rsidRPr="00533DD8" w:rsidRDefault="00533DD8">
      <w:pPr>
        <w:widowControl w:val="0"/>
        <w:rPr>
          <w:rFonts w:ascii="Arial" w:eastAsia="Arial" w:hAnsi="Arial" w:cs="Arial"/>
          <w:color w:val="000000"/>
          <w:sz w:val="28"/>
          <w:szCs w:val="28"/>
        </w:rPr>
      </w:pPr>
      <w:r w:rsidRPr="00533D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865881" wp14:editId="690F04A7">
                <wp:simplePos x="0" y="0"/>
                <wp:positionH relativeFrom="column">
                  <wp:posOffset>3599815</wp:posOffset>
                </wp:positionH>
                <wp:positionV relativeFrom="paragraph">
                  <wp:posOffset>83820</wp:posOffset>
                </wp:positionV>
                <wp:extent cx="3084195" cy="2428240"/>
                <wp:effectExtent l="0" t="0" r="0" b="1016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42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DEF59" w14:textId="77777777" w:rsidR="001A6E42" w:rsidRDefault="001A6E42">
                            <w:pPr>
                              <w:textDirection w:val="btLr"/>
                            </w:pPr>
                          </w:p>
                          <w:p w14:paraId="1633F3BD" w14:textId="266DAA90" w:rsidR="001A6E42" w:rsidRPr="00533DD8" w:rsidRDefault="008D3323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533DD8">
                              <w:rPr>
                                <w:rFonts w:ascii="Arial" w:eastAsia="Arial" w:hAnsi="Arial" w:cs="Arial"/>
                                <w:color w:val="333333"/>
                                <w:sz w:val="28"/>
                                <w:szCs w:val="28"/>
                              </w:rPr>
                              <w:t>“In over 40 years of nursing, this is the best dementia training I’ve attended.”</w:t>
                            </w:r>
                            <w:r w:rsidR="0063359F">
                              <w:rPr>
                                <w:rFonts w:ascii="Arial" w:eastAsia="Arial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533DD8">
                              <w:rPr>
                                <w:rFonts w:ascii="Arial" w:eastAsia="Arial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Nurse</w:t>
                            </w:r>
                          </w:p>
                          <w:p w14:paraId="621A5B4C" w14:textId="77777777" w:rsidR="001A6E42" w:rsidRPr="00533DD8" w:rsidRDefault="001A6E42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2D50F2" w14:textId="77777777" w:rsidR="001A6E42" w:rsidRPr="00533DD8" w:rsidRDefault="001A6E42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8721B0" w14:textId="77777777" w:rsidR="001A6E42" w:rsidRPr="00533DD8" w:rsidRDefault="008D3323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533DD8">
                              <w:rPr>
                                <w:rFonts w:ascii="Arial" w:eastAsia="Arial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“It wasn’t just facts/death by PowerPoint, but engaged with all the senses and emotionally which is more long-lasting” </w:t>
                            </w:r>
                            <w:r w:rsidRPr="00533DD8">
                              <w:rPr>
                                <w:rFonts w:ascii="Arial" w:eastAsia="Arial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- Occupational Therapist</w:t>
                            </w:r>
                          </w:p>
                          <w:p w14:paraId="74244B9B" w14:textId="77777777" w:rsidR="001A6E42" w:rsidRDefault="001A6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5881" id="Rectangle_x0020_1" o:spid="_x0000_s1028" style="position:absolute;margin-left:283.45pt;margin-top:6.6pt;width:242.85pt;height:1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" filled="f" stroked="f">
                <v:textbox inset="91425emu,45700emu,91425emu,45700emu">
                  <w:txbxContent>
                    <w:p w14:paraId="0DDDEF59" w14:textId="77777777" w:rsidR="001A6E42" w:rsidRDefault="001A6E42">
                      <w:pPr>
                        <w:textDirection w:val="btLr"/>
                      </w:pPr>
                    </w:p>
                    <w:p w14:paraId="1633F3BD" w14:textId="266DAA90" w:rsidR="001A6E42" w:rsidRPr="00533DD8" w:rsidRDefault="008D3323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533DD8">
                        <w:rPr>
                          <w:rFonts w:ascii="Arial" w:eastAsia="Arial" w:hAnsi="Arial" w:cs="Arial"/>
                          <w:color w:val="333333"/>
                          <w:sz w:val="28"/>
                          <w:szCs w:val="28"/>
                        </w:rPr>
                        <w:t>“In over 40 years of nursing, this is the best dementia training I’ve attended.”</w:t>
                      </w:r>
                      <w:r w:rsidR="0063359F">
                        <w:rPr>
                          <w:rFonts w:ascii="Arial" w:eastAsia="Arial" w:hAnsi="Arial" w:cs="Arial"/>
                          <w:b/>
                          <w:color w:val="333333"/>
                          <w:sz w:val="28"/>
                          <w:szCs w:val="28"/>
                        </w:rPr>
                        <w:t xml:space="preserve"> - </w:t>
                      </w:r>
                      <w:r w:rsidRPr="00533DD8">
                        <w:rPr>
                          <w:rFonts w:ascii="Arial" w:eastAsia="Arial" w:hAnsi="Arial" w:cs="Arial"/>
                          <w:b/>
                          <w:color w:val="333333"/>
                          <w:sz w:val="28"/>
                          <w:szCs w:val="28"/>
                        </w:rPr>
                        <w:t>Nurse</w:t>
                      </w:r>
                    </w:p>
                    <w:p w14:paraId="621A5B4C" w14:textId="77777777" w:rsidR="001A6E42" w:rsidRPr="00533DD8" w:rsidRDefault="001A6E42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282D50F2" w14:textId="77777777" w:rsidR="001A6E42" w:rsidRPr="00533DD8" w:rsidRDefault="001A6E42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6D8721B0" w14:textId="77777777" w:rsidR="001A6E42" w:rsidRPr="00533DD8" w:rsidRDefault="008D3323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533DD8">
                        <w:rPr>
                          <w:rFonts w:ascii="Arial" w:eastAsia="Arial" w:hAnsi="Arial" w:cs="Arial"/>
                          <w:color w:val="333333"/>
                          <w:sz w:val="28"/>
                          <w:szCs w:val="28"/>
                        </w:rPr>
                        <w:t xml:space="preserve">“It wasn’t just facts/death by PowerPoint, but engaged with all the senses and emotionally which is more long-lasting” </w:t>
                      </w:r>
                      <w:r w:rsidRPr="00533DD8">
                        <w:rPr>
                          <w:rFonts w:ascii="Arial" w:eastAsia="Arial" w:hAnsi="Arial" w:cs="Arial"/>
                          <w:b/>
                          <w:color w:val="333333"/>
                          <w:sz w:val="28"/>
                          <w:szCs w:val="28"/>
                        </w:rPr>
                        <w:t>- Occupational Therapist</w:t>
                      </w:r>
                    </w:p>
                    <w:p w14:paraId="74244B9B" w14:textId="77777777" w:rsidR="001A6E42" w:rsidRDefault="001A6E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D3323" w:rsidRPr="00533DD8">
        <w:rPr>
          <w:rFonts w:ascii="Verdana" w:eastAsia="Verdana" w:hAnsi="Verdana" w:cs="Verdana"/>
          <w:noProof/>
          <w:color w:val="000000"/>
          <w:sz w:val="28"/>
          <w:szCs w:val="28"/>
        </w:rPr>
        <w:drawing>
          <wp:inline distT="0" distB="0" distL="0" distR="0" wp14:anchorId="3599FBF9" wp14:editId="698FEF63">
            <wp:extent cx="3251835" cy="3566917"/>
            <wp:effectExtent l="0" t="0" r="0" b="0"/>
            <wp:docPr id="7" name="image6.jpg" descr="../RE-LIVE/BELONGING/BELONGING%202016/SOCIAL%20MEDIA/PHOTOS%20BELONGING/First%20batch/Sheila%20and%20Gare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../RE-LIVE/BELONGING/BELONGING%202016/SOCIAL%20MEDIA/PHOTOS%20BELONGING/First%20batch/Sheila%20and%20Gareth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753" cy="3613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AA392" w14:textId="434705EB" w:rsidR="003E51AF" w:rsidRDefault="008D3323">
      <w:pPr>
        <w:widowControl w:val="0"/>
        <w:rPr>
          <w:rFonts w:ascii="Arial" w:eastAsia="Arial" w:hAnsi="Arial" w:cs="Arial"/>
          <w:b/>
          <w:color w:val="000000"/>
          <w:sz w:val="20"/>
          <w:szCs w:val="20"/>
        </w:rPr>
      </w:pPr>
      <w:r w:rsidRPr="00533DD8">
        <w:rPr>
          <w:rFonts w:ascii="Arial" w:eastAsia="Arial" w:hAnsi="Arial" w:cs="Arial"/>
          <w:color w:val="000000"/>
          <w:sz w:val="20"/>
          <w:szCs w:val="20"/>
        </w:rPr>
        <w:t xml:space="preserve">Nathan Sussex &amp; Francine Morgan in </w:t>
      </w:r>
      <w:r w:rsidRPr="00533DD8">
        <w:rPr>
          <w:rFonts w:ascii="Arial" w:eastAsia="Arial" w:hAnsi="Arial" w:cs="Arial"/>
          <w:b/>
          <w:color w:val="000000"/>
          <w:sz w:val="20"/>
          <w:szCs w:val="20"/>
        </w:rPr>
        <w:t>Belonging/Perthyn</w:t>
      </w:r>
    </w:p>
    <w:p w14:paraId="37D1C572" w14:textId="77777777" w:rsidR="003E51AF" w:rsidRPr="00533DD8" w:rsidRDefault="003E51AF">
      <w:pPr>
        <w:widowControl w:val="0"/>
        <w:rPr>
          <w:rFonts w:ascii="Arial" w:eastAsia="Arial" w:hAnsi="Arial" w:cs="Arial"/>
          <w:color w:val="000000"/>
          <w:sz w:val="20"/>
          <w:szCs w:val="20"/>
        </w:rPr>
      </w:pPr>
    </w:p>
    <w:p w14:paraId="3C9EC862" w14:textId="664F5539" w:rsidR="00D3529D" w:rsidRPr="00533DD8" w:rsidRDefault="00D3529D" w:rsidP="00D3529D">
      <w:pPr>
        <w:widowControl w:val="0"/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b/>
          <w:sz w:val="28"/>
          <w:szCs w:val="28"/>
        </w:rPr>
        <w:t xml:space="preserve">Partners: </w:t>
      </w:r>
      <w:r w:rsidRPr="00533DD8">
        <w:rPr>
          <w:rFonts w:ascii="Arial" w:eastAsia="Arial" w:hAnsi="Arial" w:cs="Arial"/>
          <w:sz w:val="28"/>
          <w:szCs w:val="28"/>
        </w:rPr>
        <w:t xml:space="preserve">The Arts Council of Wales, </w:t>
      </w:r>
      <w:r w:rsidR="008C1AC0">
        <w:rPr>
          <w:rFonts w:ascii="Arial" w:eastAsia="Arial" w:hAnsi="Arial" w:cs="Arial"/>
          <w:sz w:val="28"/>
          <w:szCs w:val="28"/>
        </w:rPr>
        <w:t xml:space="preserve">The Baring Foundation, </w:t>
      </w:r>
      <w:r w:rsidRPr="00533DD8">
        <w:rPr>
          <w:rFonts w:ascii="Arial" w:eastAsia="Arial" w:hAnsi="Arial" w:cs="Arial"/>
          <w:sz w:val="28"/>
          <w:szCs w:val="28"/>
        </w:rPr>
        <w:t xml:space="preserve">Chapter, The Torch Theatre, Ageing Well in Wales, Gwanwyn, Chapter, The Bealtaine Festival, Ireland.  </w:t>
      </w:r>
    </w:p>
    <w:p w14:paraId="4419DAB8" w14:textId="39AC418A" w:rsidR="00C01E3A" w:rsidRDefault="00D565FA">
      <w:pPr>
        <w:widowControl w:val="0"/>
        <w:tabs>
          <w:tab w:val="left" w:pos="220"/>
          <w:tab w:val="left" w:pos="720"/>
        </w:tabs>
        <w:spacing w:after="320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 w:rsidRPr="00D565FA">
        <w:rPr>
          <w:rFonts w:ascii="Arial" w:eastAsia="Arial" w:hAnsi="Arial" w:cs="Arial"/>
          <w:b/>
          <w:color w:val="000000"/>
          <w:sz w:val="28"/>
          <w:szCs w:val="28"/>
        </w:rPr>
        <w:t>Cost: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B1660">
        <w:rPr>
          <w:rFonts w:ascii="Arial" w:eastAsia="Arial" w:hAnsi="Arial" w:cs="Arial"/>
          <w:color w:val="000000"/>
          <w:sz w:val="28"/>
          <w:szCs w:val="28"/>
        </w:rPr>
        <w:t xml:space="preserve">Funded by </w:t>
      </w:r>
      <w:r w:rsidR="00D45750">
        <w:rPr>
          <w:rFonts w:ascii="Arial" w:eastAsia="Arial" w:hAnsi="Arial" w:cs="Arial"/>
          <w:color w:val="000000"/>
          <w:sz w:val="28"/>
          <w:szCs w:val="28"/>
        </w:rPr>
        <w:t>The</w:t>
      </w:r>
      <w:r w:rsidR="001C5E74">
        <w:rPr>
          <w:rFonts w:ascii="Arial" w:eastAsia="Arial" w:hAnsi="Arial" w:cs="Arial"/>
          <w:color w:val="000000"/>
          <w:sz w:val="28"/>
          <w:szCs w:val="28"/>
        </w:rPr>
        <w:t xml:space="preserve"> Arts Council of Wales</w:t>
      </w:r>
      <w:r w:rsidR="008C1AC0">
        <w:rPr>
          <w:rFonts w:ascii="Arial" w:eastAsia="Arial" w:hAnsi="Arial" w:cs="Arial"/>
          <w:color w:val="000000"/>
          <w:sz w:val="28"/>
          <w:szCs w:val="28"/>
        </w:rPr>
        <w:t>, The Baring Foundation and Re-Live</w:t>
      </w:r>
      <w:r w:rsidR="007B1660">
        <w:rPr>
          <w:rFonts w:ascii="Arial" w:eastAsia="Arial" w:hAnsi="Arial" w:cs="Arial"/>
          <w:color w:val="000000"/>
          <w:sz w:val="28"/>
          <w:szCs w:val="28"/>
        </w:rPr>
        <w:t xml:space="preserve">: </w:t>
      </w:r>
      <w:r w:rsidR="00CD1622">
        <w:rPr>
          <w:rFonts w:ascii="Arial" w:eastAsia="Arial" w:hAnsi="Arial" w:cs="Arial"/>
          <w:color w:val="000000"/>
          <w:sz w:val="28"/>
          <w:szCs w:val="28"/>
        </w:rPr>
        <w:t>£</w:t>
      </w:r>
      <w:r w:rsidR="008946EB">
        <w:rPr>
          <w:rFonts w:ascii="Arial" w:eastAsia="Arial" w:hAnsi="Arial" w:cs="Arial"/>
          <w:color w:val="000000"/>
          <w:sz w:val="28"/>
          <w:szCs w:val="28"/>
        </w:rPr>
        <w:t>96,111</w:t>
      </w:r>
      <w:r w:rsidR="00D45750">
        <w:rPr>
          <w:rFonts w:ascii="Arial" w:eastAsia="Arial" w:hAnsi="Arial" w:cs="Arial"/>
          <w:color w:val="000000"/>
          <w:sz w:val="28"/>
          <w:szCs w:val="28"/>
        </w:rPr>
        <w:t xml:space="preserve"> (2016)</w:t>
      </w:r>
      <w:r w:rsidR="00FA1BD3">
        <w:rPr>
          <w:rFonts w:ascii="Arial" w:eastAsia="Arial" w:hAnsi="Arial" w:cs="Arial"/>
          <w:color w:val="000000"/>
          <w:sz w:val="28"/>
          <w:szCs w:val="28"/>
        </w:rPr>
        <w:t xml:space="preserve"> and £81,422</w:t>
      </w:r>
      <w:r w:rsidR="00C01E3A">
        <w:rPr>
          <w:rFonts w:ascii="Arial" w:eastAsia="Arial" w:hAnsi="Arial" w:cs="Arial"/>
          <w:color w:val="000000"/>
          <w:sz w:val="28"/>
          <w:szCs w:val="28"/>
        </w:rPr>
        <w:t xml:space="preserve"> (2018).</w:t>
      </w:r>
    </w:p>
    <w:p w14:paraId="36B600D8" w14:textId="510186E9" w:rsidR="00D30764" w:rsidRPr="00C01E3A" w:rsidRDefault="00D30764">
      <w:pPr>
        <w:widowControl w:val="0"/>
        <w:tabs>
          <w:tab w:val="left" w:pos="220"/>
          <w:tab w:val="left" w:pos="720"/>
        </w:tabs>
        <w:spacing w:after="320"/>
        <w:rPr>
          <w:rFonts w:ascii="Arial" w:eastAsia="Arial" w:hAnsi="Arial" w:cs="Arial"/>
          <w:color w:val="000000"/>
          <w:sz w:val="28"/>
          <w:szCs w:val="28"/>
        </w:rPr>
      </w:pPr>
      <w:r w:rsidRPr="0084392A">
        <w:rPr>
          <w:rFonts w:ascii="Arial" w:hAnsi="Arial" w:cs="Arial"/>
          <w:color w:val="16191F"/>
          <w:sz w:val="28"/>
          <w:szCs w:val="28"/>
        </w:rPr>
        <w:lastRenderedPageBreak/>
        <w:t xml:space="preserve">“As a student social worker I would like to thank you for teaching me so much about dementia. </w:t>
      </w:r>
      <w:r>
        <w:rPr>
          <w:rFonts w:ascii="Arial" w:hAnsi="Arial" w:cs="Arial"/>
          <w:color w:val="16191F"/>
          <w:sz w:val="28"/>
          <w:szCs w:val="28"/>
        </w:rPr>
        <w:t>I've written</w:t>
      </w:r>
      <w:r w:rsidRPr="0084392A">
        <w:rPr>
          <w:rFonts w:ascii="Arial" w:hAnsi="Arial" w:cs="Arial"/>
          <w:color w:val="16191F"/>
          <w:sz w:val="28"/>
          <w:szCs w:val="28"/>
        </w:rPr>
        <w:t xml:space="preserve"> 1000s of words on dementia, speech dysphasia, and systems theory, but today you put it a</w:t>
      </w:r>
      <w:r w:rsidR="00245237">
        <w:rPr>
          <w:rFonts w:ascii="Arial" w:hAnsi="Arial" w:cs="Arial"/>
          <w:color w:val="16191F"/>
          <w:sz w:val="28"/>
          <w:szCs w:val="28"/>
        </w:rPr>
        <w:t>ll into perspective. I believe I</w:t>
      </w:r>
      <w:r w:rsidRPr="0084392A">
        <w:rPr>
          <w:rFonts w:ascii="Arial" w:hAnsi="Arial" w:cs="Arial"/>
          <w:color w:val="16191F"/>
          <w:sz w:val="28"/>
          <w:szCs w:val="28"/>
        </w:rPr>
        <w:t xml:space="preserve"> will be a stronger, better practitioner from watching your show. So, thank you”</w:t>
      </w:r>
      <w:r w:rsidR="00DC5E06">
        <w:rPr>
          <w:rFonts w:ascii="Arial" w:hAnsi="Arial" w:cs="Arial"/>
          <w:color w:val="16191F"/>
          <w:sz w:val="28"/>
          <w:szCs w:val="28"/>
        </w:rPr>
        <w:t xml:space="preserve"> </w:t>
      </w:r>
      <w:r w:rsidR="0063359F" w:rsidRPr="0063359F">
        <w:rPr>
          <w:rFonts w:ascii="Arial" w:hAnsi="Arial" w:cs="Arial"/>
          <w:b/>
          <w:color w:val="16191F"/>
          <w:sz w:val="28"/>
          <w:szCs w:val="28"/>
        </w:rPr>
        <w:t>-</w:t>
      </w:r>
      <w:r w:rsidR="0063359F">
        <w:rPr>
          <w:rFonts w:ascii="Arial" w:hAnsi="Arial" w:cs="Arial"/>
          <w:color w:val="16191F"/>
          <w:sz w:val="28"/>
          <w:szCs w:val="28"/>
        </w:rPr>
        <w:t xml:space="preserve"> </w:t>
      </w:r>
      <w:r w:rsidR="00DC5E06" w:rsidRPr="00DC5E06">
        <w:rPr>
          <w:rFonts w:ascii="Arial" w:hAnsi="Arial" w:cs="Arial"/>
          <w:b/>
          <w:color w:val="16191F"/>
          <w:sz w:val="28"/>
          <w:szCs w:val="28"/>
        </w:rPr>
        <w:t>Student Social Worker</w:t>
      </w:r>
    </w:p>
    <w:p w14:paraId="535988C7" w14:textId="77777777" w:rsidR="00CF0DDF" w:rsidRDefault="00CF0DDF">
      <w:pPr>
        <w:rPr>
          <w:rFonts w:ascii="Arial" w:eastAsia="Arial" w:hAnsi="Arial" w:cs="Arial"/>
          <w:b/>
          <w:sz w:val="28"/>
          <w:szCs w:val="28"/>
        </w:rPr>
      </w:pPr>
    </w:p>
    <w:p w14:paraId="2ED716B4" w14:textId="77777777" w:rsidR="001A6E42" w:rsidRPr="00533DD8" w:rsidRDefault="008D3323">
      <w:pPr>
        <w:rPr>
          <w:rFonts w:ascii="Arial" w:eastAsia="Arial" w:hAnsi="Arial" w:cs="Arial"/>
          <w:b/>
          <w:sz w:val="28"/>
          <w:szCs w:val="28"/>
        </w:rPr>
      </w:pPr>
      <w:r w:rsidRPr="00533DD8">
        <w:rPr>
          <w:rFonts w:ascii="Arial" w:eastAsia="Arial" w:hAnsi="Arial" w:cs="Arial"/>
          <w:b/>
          <w:sz w:val="28"/>
          <w:szCs w:val="28"/>
        </w:rPr>
        <w:t>Future plans:</w:t>
      </w:r>
    </w:p>
    <w:p w14:paraId="0C8EB655" w14:textId="4D7F1134" w:rsidR="001A6E42" w:rsidRPr="00533DD8" w:rsidRDefault="008D3323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>Re-Live</w:t>
      </w:r>
      <w:r w:rsidR="000B10A7">
        <w:rPr>
          <w:rFonts w:ascii="Arial" w:eastAsia="Arial" w:hAnsi="Arial" w:cs="Arial"/>
          <w:sz w:val="28"/>
          <w:szCs w:val="28"/>
        </w:rPr>
        <w:t xml:space="preserve"> have </w:t>
      </w:r>
      <w:r w:rsidR="000326C6">
        <w:rPr>
          <w:rFonts w:ascii="Arial" w:eastAsia="Arial" w:hAnsi="Arial" w:cs="Arial"/>
          <w:sz w:val="28"/>
          <w:szCs w:val="28"/>
        </w:rPr>
        <w:t xml:space="preserve">received numerous requests to tour the play again. They </w:t>
      </w:r>
      <w:r w:rsidRPr="00533DD8">
        <w:rPr>
          <w:rFonts w:ascii="Arial" w:eastAsia="Arial" w:hAnsi="Arial" w:cs="Arial"/>
          <w:sz w:val="28"/>
          <w:szCs w:val="28"/>
        </w:rPr>
        <w:t xml:space="preserve">are planning a new Welsh tour in Autumn 2021 which will connect </w:t>
      </w:r>
      <w:r w:rsidR="007B1660">
        <w:rPr>
          <w:rFonts w:ascii="Arial" w:eastAsia="Arial" w:hAnsi="Arial" w:cs="Arial"/>
          <w:sz w:val="28"/>
          <w:szCs w:val="28"/>
        </w:rPr>
        <w:t xml:space="preserve">and train </w:t>
      </w:r>
      <w:r w:rsidRPr="00533DD8">
        <w:rPr>
          <w:rFonts w:ascii="Arial" w:eastAsia="Arial" w:hAnsi="Arial" w:cs="Arial"/>
          <w:sz w:val="28"/>
          <w:szCs w:val="28"/>
        </w:rPr>
        <w:t>thousands more people throughout Wales and tour to Trinity College, Dublin and the University of California, San Francisco.</w:t>
      </w:r>
    </w:p>
    <w:p w14:paraId="59F5A488" w14:textId="77777777" w:rsidR="001A6E42" w:rsidRPr="00533DD8" w:rsidRDefault="001A6E42">
      <w:pPr>
        <w:rPr>
          <w:rFonts w:ascii="Arial" w:eastAsia="Arial" w:hAnsi="Arial" w:cs="Arial"/>
          <w:sz w:val="28"/>
          <w:szCs w:val="28"/>
        </w:rPr>
      </w:pPr>
    </w:p>
    <w:p w14:paraId="3FB5E473" w14:textId="77777777" w:rsidR="001A6E42" w:rsidRDefault="008D3323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Re-Live are in discussions with theatre practitioners in Ireland and New Zealand about translating </w:t>
      </w:r>
      <w:r w:rsidRPr="00533DD8">
        <w:rPr>
          <w:rFonts w:ascii="Arial" w:eastAsia="Arial" w:hAnsi="Arial" w:cs="Arial"/>
          <w:b/>
          <w:sz w:val="28"/>
          <w:szCs w:val="28"/>
        </w:rPr>
        <w:t>Belonging/Perthyn</w:t>
      </w:r>
      <w:r w:rsidRPr="00533DD8">
        <w:rPr>
          <w:rFonts w:ascii="Arial" w:eastAsia="Arial" w:hAnsi="Arial" w:cs="Arial"/>
          <w:sz w:val="28"/>
          <w:szCs w:val="28"/>
        </w:rPr>
        <w:t xml:space="preserve"> into the Gaelic and Maori languages.</w:t>
      </w:r>
    </w:p>
    <w:p w14:paraId="5CAD88C5" w14:textId="77777777" w:rsidR="00BB7DD4" w:rsidRDefault="00BB7DD4">
      <w:pPr>
        <w:rPr>
          <w:rFonts w:ascii="Arial" w:eastAsia="Arial" w:hAnsi="Arial" w:cs="Arial"/>
          <w:sz w:val="28"/>
          <w:szCs w:val="28"/>
        </w:rPr>
      </w:pPr>
    </w:p>
    <w:p w14:paraId="1CABC948" w14:textId="4D7FEFD5" w:rsidR="00BB7DD4" w:rsidRDefault="00BB7DD4" w:rsidP="00BB7DD4">
      <w:pPr>
        <w:widowControl w:val="0"/>
        <w:spacing w:after="2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Response from </w:t>
      </w:r>
      <w:r w:rsidRPr="00C01E3A">
        <w:rPr>
          <w:rFonts w:ascii="Arial" w:eastAsia="Arial" w:hAnsi="Arial" w:cs="Arial"/>
          <w:b/>
          <w:color w:val="000000"/>
          <w:sz w:val="28"/>
          <w:szCs w:val="28"/>
        </w:rPr>
        <w:t>Health and Social Care Professionals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hyperlink r:id="rId17" w:history="1">
        <w:r w:rsidRPr="00072FCF">
          <w:rPr>
            <w:rStyle w:val="Hyperlink"/>
            <w:rFonts w:ascii="Arial" w:eastAsia="Arial" w:hAnsi="Arial" w:cs="Arial"/>
            <w:color w:val="0070C0"/>
            <w:sz w:val="28"/>
            <w:szCs w:val="28"/>
          </w:rPr>
          <w:t>here</w:t>
        </w:r>
      </w:hyperlink>
    </w:p>
    <w:p w14:paraId="05559E36" w14:textId="18910A8E" w:rsidR="00BB7DD4" w:rsidRPr="00C01E3A" w:rsidRDefault="00BB7DD4" w:rsidP="00BB7DD4">
      <w:pPr>
        <w:widowControl w:val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Response from </w:t>
      </w:r>
      <w:r w:rsidRPr="00C01E3A">
        <w:rPr>
          <w:rFonts w:ascii="Arial" w:eastAsia="Arial" w:hAnsi="Arial" w:cs="Arial"/>
          <w:b/>
          <w:color w:val="000000"/>
          <w:sz w:val="28"/>
          <w:szCs w:val="28"/>
        </w:rPr>
        <w:t>Theatre audience</w:t>
      </w:r>
      <w:r>
        <w:rPr>
          <w:rFonts w:ascii="Arial" w:eastAsia="Arial" w:hAnsi="Arial" w:cs="Arial"/>
          <w:b/>
          <w:color w:val="000000"/>
          <w:sz w:val="28"/>
          <w:szCs w:val="28"/>
        </w:rPr>
        <w:t>s</w:t>
      </w:r>
      <w:r w:rsidRPr="00C01E3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hyperlink r:id="rId18" w:history="1">
        <w:r w:rsidRPr="001B612C">
          <w:rPr>
            <w:rStyle w:val="Hyperlink"/>
            <w:rFonts w:ascii="Arial" w:eastAsia="Arial" w:hAnsi="Arial" w:cs="Arial"/>
            <w:sz w:val="28"/>
            <w:szCs w:val="28"/>
          </w:rPr>
          <w:t>here</w:t>
        </w:r>
      </w:hyperlink>
    </w:p>
    <w:p w14:paraId="0864C37A" w14:textId="77777777" w:rsidR="00BB7DD4" w:rsidRDefault="00BB7DD4">
      <w:pPr>
        <w:rPr>
          <w:rFonts w:ascii="Arial" w:eastAsia="Arial" w:hAnsi="Arial" w:cs="Arial"/>
          <w:sz w:val="28"/>
          <w:szCs w:val="28"/>
        </w:rPr>
      </w:pPr>
    </w:p>
    <w:p w14:paraId="4229ECF2" w14:textId="77777777" w:rsidR="00562E7E" w:rsidRDefault="00562E7E">
      <w:pPr>
        <w:rPr>
          <w:rFonts w:ascii="Arial" w:eastAsia="Arial" w:hAnsi="Arial" w:cs="Arial"/>
          <w:sz w:val="28"/>
          <w:szCs w:val="28"/>
        </w:rPr>
      </w:pPr>
    </w:p>
    <w:p w14:paraId="38BCB667" w14:textId="44F33AF7" w:rsidR="00562E7E" w:rsidRPr="00562E7E" w:rsidRDefault="00562E7E" w:rsidP="00562E7E">
      <w:pPr>
        <w:rPr>
          <w:rFonts w:ascii="Arial" w:eastAsia="Arial" w:hAnsi="Arial" w:cs="Arial"/>
          <w:b/>
          <w:color w:val="141414"/>
          <w:sz w:val="28"/>
          <w:szCs w:val="28"/>
        </w:rPr>
      </w:pPr>
      <w:r>
        <w:rPr>
          <w:rFonts w:ascii="Arial" w:eastAsia="Arial" w:hAnsi="Arial" w:cs="Arial"/>
          <w:b/>
          <w:color w:val="141414"/>
          <w:sz w:val="28"/>
          <w:szCs w:val="28"/>
        </w:rPr>
        <w:t>Critical response</w:t>
      </w:r>
      <w:r w:rsidRPr="00533DD8">
        <w:rPr>
          <w:rFonts w:ascii="Arial" w:eastAsia="Arial" w:hAnsi="Arial" w:cs="Arial"/>
          <w:b/>
          <w:color w:val="141414"/>
          <w:sz w:val="28"/>
          <w:szCs w:val="28"/>
        </w:rPr>
        <w:t>:</w:t>
      </w:r>
    </w:p>
    <w:p w14:paraId="3AAE59C5" w14:textId="77777777" w:rsidR="00562E7E" w:rsidRPr="00533DD8" w:rsidRDefault="00562E7E" w:rsidP="00562E7E">
      <w:pPr>
        <w:rPr>
          <w:rFonts w:ascii="Arial" w:eastAsia="Arial" w:hAnsi="Arial" w:cs="Arial"/>
          <w:color w:val="141414"/>
          <w:sz w:val="28"/>
          <w:szCs w:val="28"/>
        </w:rPr>
      </w:pP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'Belonging is an important piece of theatre. Beautiful and genuine’ </w:t>
      </w:r>
      <w:r w:rsidRPr="00533DD8">
        <w:rPr>
          <w:rFonts w:ascii="MS Mincho" w:eastAsia="MS Mincho" w:hAnsi="MS Mincho" w:cs="MS Mincho"/>
          <w:color w:val="141414"/>
          <w:sz w:val="28"/>
          <w:szCs w:val="28"/>
        </w:rPr>
        <w:t>★★★★★</w:t>
      </w: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  </w:t>
      </w:r>
    </w:p>
    <w:p w14:paraId="4DB6B7ED" w14:textId="77777777" w:rsidR="00562E7E" w:rsidRPr="00533DD8" w:rsidRDefault="00562E7E" w:rsidP="00562E7E">
      <w:pPr>
        <w:widowControl w:val="0"/>
        <w:rPr>
          <w:rFonts w:ascii="Arial" w:eastAsia="Arial" w:hAnsi="Arial" w:cs="Arial"/>
          <w:color w:val="141414"/>
          <w:sz w:val="28"/>
          <w:szCs w:val="28"/>
        </w:rPr>
      </w:pPr>
      <w:r w:rsidRPr="00533DD8">
        <w:rPr>
          <w:rFonts w:ascii="Arial" w:eastAsia="Arial" w:hAnsi="Arial" w:cs="Arial"/>
          <w:b/>
          <w:color w:val="141414"/>
          <w:sz w:val="28"/>
          <w:szCs w:val="28"/>
        </w:rPr>
        <w:t xml:space="preserve">Wales Online </w:t>
      </w:r>
      <w:r w:rsidRPr="00533DD8">
        <w:rPr>
          <w:rFonts w:ascii="Arial" w:eastAsia="Arial" w:hAnsi="Arial" w:cs="Arial"/>
          <w:color w:val="141414"/>
          <w:sz w:val="28"/>
          <w:szCs w:val="28"/>
        </w:rPr>
        <w:t>review in full</w:t>
      </w:r>
      <w:r w:rsidRPr="00533DD8">
        <w:rPr>
          <w:rFonts w:ascii="Arial" w:eastAsia="Arial" w:hAnsi="Arial" w:cs="Arial"/>
          <w:b/>
          <w:color w:val="141414"/>
          <w:sz w:val="28"/>
          <w:szCs w:val="28"/>
        </w:rPr>
        <w:t xml:space="preserve"> </w:t>
      </w:r>
      <w:hyperlink r:id="rId19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75BAE55F" w14:textId="77777777" w:rsidR="00562E7E" w:rsidRPr="00533DD8" w:rsidRDefault="00562E7E" w:rsidP="00562E7E">
      <w:pPr>
        <w:widowControl w:val="0"/>
        <w:rPr>
          <w:rFonts w:ascii="Arial" w:eastAsia="Arial" w:hAnsi="Arial" w:cs="Arial"/>
          <w:color w:val="141414"/>
          <w:sz w:val="28"/>
          <w:szCs w:val="28"/>
        </w:rPr>
      </w:pPr>
    </w:p>
    <w:p w14:paraId="1DFE6B65" w14:textId="414A904E" w:rsidR="00562E7E" w:rsidRPr="00533DD8" w:rsidRDefault="00562E7E" w:rsidP="00562E7E">
      <w:pPr>
        <w:widowControl w:val="0"/>
        <w:rPr>
          <w:rFonts w:ascii="Arial" w:eastAsia="Arial" w:hAnsi="Arial" w:cs="Arial"/>
          <w:color w:val="141414"/>
          <w:sz w:val="28"/>
          <w:szCs w:val="28"/>
        </w:rPr>
      </w:pP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'Life affirming drama, entirely remarkable" </w:t>
      </w:r>
      <w:r w:rsidRPr="00533DD8">
        <w:rPr>
          <w:rFonts w:ascii="MS Mincho" w:eastAsia="MS Mincho" w:hAnsi="MS Mincho" w:cs="MS Mincho"/>
          <w:color w:val="141414"/>
          <w:sz w:val="28"/>
          <w:szCs w:val="28"/>
        </w:rPr>
        <w:t>★★★★★</w:t>
      </w: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  </w:t>
      </w:r>
    </w:p>
    <w:p w14:paraId="446ABB29" w14:textId="77777777" w:rsidR="00562E7E" w:rsidRPr="00533DD8" w:rsidRDefault="00562E7E" w:rsidP="00562E7E">
      <w:pPr>
        <w:rPr>
          <w:rFonts w:ascii="Arial" w:eastAsia="Arial" w:hAnsi="Arial" w:cs="Arial"/>
          <w:b/>
          <w:sz w:val="28"/>
          <w:szCs w:val="28"/>
          <w:highlight w:val="white"/>
        </w:rPr>
      </w:pPr>
      <w:r w:rsidRPr="00533DD8">
        <w:rPr>
          <w:rFonts w:ascii="Arial" w:eastAsia="Arial" w:hAnsi="Arial" w:cs="Arial"/>
          <w:b/>
          <w:color w:val="141414"/>
          <w:sz w:val="28"/>
          <w:szCs w:val="28"/>
        </w:rPr>
        <w:t xml:space="preserve">Buzz Magazine </w:t>
      </w:r>
      <w:r w:rsidRPr="00533DD8">
        <w:rPr>
          <w:rFonts w:ascii="Arial" w:eastAsia="Arial" w:hAnsi="Arial" w:cs="Arial"/>
          <w:color w:val="141414"/>
          <w:sz w:val="28"/>
          <w:szCs w:val="28"/>
        </w:rPr>
        <w:t>review in full</w:t>
      </w:r>
      <w:r w:rsidRPr="00533DD8">
        <w:rPr>
          <w:rFonts w:ascii="Arial" w:eastAsia="Arial" w:hAnsi="Arial" w:cs="Arial"/>
          <w:b/>
          <w:color w:val="141414"/>
          <w:sz w:val="28"/>
          <w:szCs w:val="28"/>
        </w:rPr>
        <w:t xml:space="preserve"> </w:t>
      </w:r>
      <w:hyperlink r:id="rId20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4D9AF9F2" w14:textId="77777777" w:rsidR="00562E7E" w:rsidRPr="00533DD8" w:rsidRDefault="00562E7E" w:rsidP="00562E7E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4D73A1E3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  <w:u w:val="single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British Theatre Guide review </w:t>
      </w:r>
      <w:hyperlink r:id="rId21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68166DA9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Theatre in Wales review </w:t>
      </w:r>
      <w:hyperlink r:id="rId22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3F79D153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color w:val="202020"/>
          <w:sz w:val="28"/>
          <w:szCs w:val="28"/>
        </w:rPr>
        <w:t>3rd Act Critics review</w:t>
      </w:r>
      <w:hyperlink r:id="rId23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 xml:space="preserve"> here</w:t>
        </w:r>
      </w:hyperlink>
    </w:p>
    <w:p w14:paraId="3F602A54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  <w:u w:val="single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Young Critics review </w:t>
      </w:r>
      <w:hyperlink r:id="rId24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6744B5CD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  <w:u w:val="single"/>
        </w:rPr>
      </w:pPr>
    </w:p>
    <w:p w14:paraId="4BFDCC4B" w14:textId="5D73EA3C" w:rsidR="00562E7E" w:rsidRPr="00562E7E" w:rsidRDefault="00562E7E" w:rsidP="00562E7E">
      <w:pPr>
        <w:rPr>
          <w:rFonts w:ascii="Arial" w:eastAsia="Arial" w:hAnsi="Arial" w:cs="Arial"/>
          <w:b/>
          <w:sz w:val="28"/>
          <w:szCs w:val="28"/>
        </w:rPr>
      </w:pPr>
      <w:r w:rsidRPr="00533DD8">
        <w:rPr>
          <w:rFonts w:ascii="Arial" w:eastAsia="Arial" w:hAnsi="Arial" w:cs="Arial"/>
          <w:b/>
          <w:sz w:val="28"/>
          <w:szCs w:val="28"/>
        </w:rPr>
        <w:t xml:space="preserve">BBC Radio Cymru </w:t>
      </w:r>
      <w:r w:rsidRPr="00533DD8">
        <w:rPr>
          <w:rFonts w:ascii="Arial" w:eastAsia="Arial" w:hAnsi="Arial" w:cs="Arial"/>
          <w:sz w:val="28"/>
          <w:szCs w:val="28"/>
        </w:rPr>
        <w:t>review by Lowri Haf Cooke</w:t>
      </w:r>
      <w:r w:rsidRPr="00533DD8">
        <w:rPr>
          <w:rFonts w:ascii="Arial" w:eastAsia="Arial" w:hAnsi="Arial" w:cs="Arial"/>
          <w:b/>
          <w:sz w:val="28"/>
          <w:szCs w:val="28"/>
        </w:rPr>
        <w:t xml:space="preserve"> </w:t>
      </w:r>
      <w:hyperlink r:id="rId25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  <w:r w:rsidRPr="00533DD8">
        <w:rPr>
          <w:rFonts w:ascii="Arial" w:eastAsia="Arial" w:hAnsi="Arial" w:cs="Arial"/>
          <w:color w:val="0000FF"/>
          <w:sz w:val="28"/>
          <w:szCs w:val="28"/>
          <w:u w:val="single"/>
        </w:rPr>
        <w:t>.</w:t>
      </w:r>
    </w:p>
    <w:p w14:paraId="629338B4" w14:textId="77777777" w:rsidR="00562E7E" w:rsidRPr="00533DD8" w:rsidRDefault="00562E7E" w:rsidP="00562E7E">
      <w:pPr>
        <w:rPr>
          <w:rFonts w:ascii="Arial" w:eastAsia="Arial" w:hAnsi="Arial" w:cs="Arial"/>
          <w:sz w:val="28"/>
          <w:szCs w:val="28"/>
        </w:rPr>
      </w:pPr>
      <w:r w:rsidRPr="00533DD8">
        <w:rPr>
          <w:rFonts w:ascii="Arial" w:eastAsia="Arial" w:hAnsi="Arial" w:cs="Arial"/>
          <w:sz w:val="28"/>
          <w:szCs w:val="28"/>
        </w:rPr>
        <w:t xml:space="preserve">A feature about </w:t>
      </w:r>
      <w:r w:rsidRPr="00562E7E">
        <w:rPr>
          <w:rFonts w:ascii="Arial" w:eastAsia="Arial" w:hAnsi="Arial" w:cs="Arial"/>
          <w:b/>
          <w:sz w:val="28"/>
          <w:szCs w:val="28"/>
        </w:rPr>
        <w:t>Belonging/Perthyn</w:t>
      </w:r>
      <w:r w:rsidRPr="00533DD8">
        <w:rPr>
          <w:rFonts w:ascii="Arial" w:eastAsia="Arial" w:hAnsi="Arial" w:cs="Arial"/>
          <w:sz w:val="28"/>
          <w:szCs w:val="28"/>
        </w:rPr>
        <w:t xml:space="preserve"> on S4C's 'Heno' </w:t>
      </w:r>
      <w:hyperlink r:id="rId26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648EE629" w14:textId="77777777" w:rsidR="00B842D4" w:rsidRDefault="00B842D4" w:rsidP="00DC5E06">
      <w:pPr>
        <w:rPr>
          <w:rFonts w:ascii="Arial" w:eastAsia="Arial" w:hAnsi="Arial" w:cs="Arial"/>
          <w:color w:val="000000"/>
          <w:sz w:val="28"/>
          <w:szCs w:val="28"/>
        </w:rPr>
      </w:pPr>
    </w:p>
    <w:p w14:paraId="436BA67A" w14:textId="2C013072" w:rsidR="00DC5E06" w:rsidRPr="00533DD8" w:rsidRDefault="00562E7E" w:rsidP="00DC5E06">
      <w:pPr>
        <w:rPr>
          <w:rFonts w:ascii="Arial" w:eastAsia="Arial" w:hAnsi="Arial" w:cs="Arial"/>
          <w:color w:val="333333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 w:rsidR="00DC5E06" w:rsidRPr="00533DD8">
        <w:rPr>
          <w:rFonts w:ascii="Arial" w:eastAsia="Arial" w:hAnsi="Arial" w:cs="Arial"/>
          <w:b/>
          <w:sz w:val="28"/>
          <w:szCs w:val="28"/>
        </w:rPr>
        <w:t xml:space="preserve">ideo response: </w:t>
      </w:r>
    </w:p>
    <w:p w14:paraId="13DE715C" w14:textId="77777777" w:rsidR="00DC5E06" w:rsidRPr="00533DD8" w:rsidRDefault="00DC5E06" w:rsidP="00DC5E06">
      <w:pPr>
        <w:rPr>
          <w:rFonts w:ascii="Arial" w:eastAsia="Arial" w:hAnsi="Arial" w:cs="Arial"/>
          <w:color w:val="333333"/>
          <w:sz w:val="28"/>
          <w:szCs w:val="28"/>
          <w:highlight w:val="white"/>
        </w:rPr>
      </w:pPr>
      <w:r w:rsidRPr="00533DD8">
        <w:rPr>
          <w:rFonts w:ascii="Arial" w:eastAsia="Arial" w:hAnsi="Arial" w:cs="Arial"/>
          <w:color w:val="333333"/>
          <w:sz w:val="28"/>
          <w:szCs w:val="28"/>
          <w:highlight w:val="white"/>
        </w:rPr>
        <w:t>Ymateb aelod or gynulleidfa</w:t>
      </w:r>
      <w:r w:rsidRPr="00533DD8">
        <w:rPr>
          <w:rFonts w:ascii="Arial" w:eastAsia="Arial" w:hAnsi="Arial" w:cs="Arial"/>
          <w:sz w:val="28"/>
          <w:szCs w:val="28"/>
        </w:rPr>
        <w:t xml:space="preserve"> </w:t>
      </w:r>
      <w:hyperlink r:id="rId27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57AFA47F" w14:textId="77777777" w:rsidR="00DC5E06" w:rsidRPr="00533DD8" w:rsidRDefault="00DC5E06" w:rsidP="00DC5E06">
      <w:pPr>
        <w:rPr>
          <w:rFonts w:ascii="Arial" w:eastAsia="Arial" w:hAnsi="Arial" w:cs="Arial"/>
          <w:b/>
          <w:color w:val="C00000"/>
          <w:sz w:val="28"/>
          <w:szCs w:val="28"/>
          <w:highlight w:val="white"/>
        </w:rPr>
      </w:pPr>
      <w:r w:rsidRPr="00533DD8">
        <w:rPr>
          <w:rFonts w:ascii="Arial" w:eastAsia="Arial" w:hAnsi="Arial" w:cs="Arial"/>
          <w:color w:val="333333"/>
          <w:sz w:val="28"/>
          <w:szCs w:val="28"/>
          <w:highlight w:val="white"/>
        </w:rPr>
        <w:t xml:space="preserve">Discharge Support Officers share their thoughts </w:t>
      </w:r>
      <w:hyperlink r:id="rId28">
        <w:r w:rsidRPr="00533DD8">
          <w:rPr>
            <w:rFonts w:ascii="Arial" w:eastAsia="Arial" w:hAnsi="Arial" w:cs="Arial"/>
            <w:color w:val="0000FF"/>
            <w:sz w:val="28"/>
            <w:szCs w:val="28"/>
            <w:highlight w:val="white"/>
            <w:u w:val="single"/>
          </w:rPr>
          <w:t>here</w:t>
        </w:r>
      </w:hyperlink>
    </w:p>
    <w:p w14:paraId="08468052" w14:textId="77777777" w:rsidR="00DC5E06" w:rsidRPr="00533DD8" w:rsidRDefault="00DC5E06" w:rsidP="00DC5E06">
      <w:pPr>
        <w:rPr>
          <w:rFonts w:ascii="Arial" w:eastAsia="Arial" w:hAnsi="Arial" w:cs="Arial"/>
          <w:b/>
          <w:color w:val="C00000"/>
          <w:sz w:val="28"/>
          <w:szCs w:val="28"/>
          <w:highlight w:val="white"/>
        </w:rPr>
      </w:pPr>
      <w:r w:rsidRPr="00533DD8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Social Services Caerphilly Borough Council </w:t>
      </w:r>
      <w:hyperlink r:id="rId29">
        <w:r w:rsidRPr="00533DD8">
          <w:rPr>
            <w:rFonts w:ascii="Arial" w:eastAsia="Arial" w:hAnsi="Arial" w:cs="Arial"/>
            <w:color w:val="0000FF"/>
            <w:sz w:val="28"/>
            <w:szCs w:val="28"/>
            <w:highlight w:val="white"/>
            <w:u w:val="single"/>
          </w:rPr>
          <w:t>here</w:t>
        </w:r>
      </w:hyperlink>
    </w:p>
    <w:p w14:paraId="13B577A6" w14:textId="77777777" w:rsidR="00DC5E06" w:rsidRPr="00533DD8" w:rsidRDefault="00DC5E06" w:rsidP="00DC5E06">
      <w:pPr>
        <w:rPr>
          <w:rFonts w:ascii="Arial" w:eastAsia="Arial" w:hAnsi="Arial" w:cs="Arial"/>
          <w:b/>
          <w:color w:val="C00000"/>
          <w:sz w:val="28"/>
          <w:szCs w:val="28"/>
          <w:highlight w:val="white"/>
        </w:rPr>
      </w:pPr>
      <w:r w:rsidRPr="00533DD8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Two young care workers share their thoughts </w:t>
      </w:r>
      <w:hyperlink r:id="rId30">
        <w:r w:rsidRPr="00533DD8">
          <w:rPr>
            <w:rFonts w:ascii="Arial" w:eastAsia="Arial" w:hAnsi="Arial" w:cs="Arial"/>
            <w:color w:val="0000FF"/>
            <w:sz w:val="28"/>
            <w:szCs w:val="28"/>
            <w:highlight w:val="white"/>
            <w:u w:val="single"/>
          </w:rPr>
          <w:t>here</w:t>
        </w:r>
      </w:hyperlink>
    </w:p>
    <w:p w14:paraId="33BBD513" w14:textId="77777777" w:rsidR="00DC5E06" w:rsidRPr="00533DD8" w:rsidRDefault="00DC5E06" w:rsidP="00DC5E06">
      <w:pPr>
        <w:widowControl w:val="0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  <w:r w:rsidRPr="00533DD8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Breast Care Nurse shares her response </w:t>
      </w:r>
      <w:hyperlink r:id="rId31">
        <w:r w:rsidRPr="00533DD8">
          <w:rPr>
            <w:rFonts w:ascii="Arial" w:eastAsia="Arial" w:hAnsi="Arial" w:cs="Arial"/>
            <w:color w:val="0000FF"/>
            <w:sz w:val="28"/>
            <w:szCs w:val="28"/>
            <w:highlight w:val="white"/>
            <w:u w:val="single"/>
          </w:rPr>
          <w:t>here</w:t>
        </w:r>
      </w:hyperlink>
    </w:p>
    <w:p w14:paraId="47EA1577" w14:textId="77777777" w:rsidR="00DC5E06" w:rsidRPr="00533DD8" w:rsidRDefault="00DC5E06" w:rsidP="00DC5E06">
      <w:pPr>
        <w:widowControl w:val="0"/>
        <w:rPr>
          <w:rFonts w:ascii="Arial" w:eastAsia="Arial" w:hAnsi="Arial" w:cs="Arial"/>
          <w:sz w:val="28"/>
          <w:szCs w:val="28"/>
        </w:rPr>
      </w:pPr>
    </w:p>
    <w:p w14:paraId="7A464EB8" w14:textId="77777777" w:rsidR="00DC5E06" w:rsidRPr="00533DD8" w:rsidRDefault="00DC5E06" w:rsidP="00DC5E06">
      <w:pPr>
        <w:rPr>
          <w:rFonts w:ascii="Arial" w:eastAsia="Arial" w:hAnsi="Arial" w:cs="Arial"/>
          <w:color w:val="141414"/>
          <w:sz w:val="28"/>
          <w:szCs w:val="28"/>
        </w:rPr>
      </w:pP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Social Media trailer in English </w:t>
      </w:r>
      <w:hyperlink r:id="rId32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7646D689" w14:textId="77777777" w:rsidR="00DC5E06" w:rsidRPr="00533DD8" w:rsidRDefault="00DC5E06" w:rsidP="00DC5E06">
      <w:pPr>
        <w:rPr>
          <w:rFonts w:ascii="Arial" w:eastAsia="Arial" w:hAnsi="Arial" w:cs="Arial"/>
          <w:color w:val="141414"/>
          <w:sz w:val="28"/>
          <w:szCs w:val="28"/>
        </w:rPr>
      </w:pPr>
      <w:r w:rsidRPr="00533DD8">
        <w:rPr>
          <w:rFonts w:ascii="Arial" w:eastAsia="Arial" w:hAnsi="Arial" w:cs="Arial"/>
          <w:color w:val="141414"/>
          <w:sz w:val="28"/>
          <w:szCs w:val="28"/>
        </w:rPr>
        <w:t xml:space="preserve">Social Media trailer in Welsh </w:t>
      </w:r>
      <w:hyperlink r:id="rId33">
        <w:r w:rsidRPr="00533DD8">
          <w:rPr>
            <w:rFonts w:ascii="Arial" w:eastAsia="Arial" w:hAnsi="Arial" w:cs="Arial"/>
            <w:color w:val="0000FF"/>
            <w:sz w:val="28"/>
            <w:szCs w:val="28"/>
            <w:u w:val="single"/>
          </w:rPr>
          <w:t>here</w:t>
        </w:r>
      </w:hyperlink>
    </w:p>
    <w:p w14:paraId="22E03DB6" w14:textId="77777777" w:rsidR="0093448E" w:rsidRPr="003E51AF" w:rsidRDefault="0093448E">
      <w:pPr>
        <w:widowControl w:val="0"/>
        <w:rPr>
          <w:rFonts w:ascii="Arial" w:eastAsia="Arial" w:hAnsi="Arial" w:cs="Arial"/>
          <w:sz w:val="28"/>
          <w:szCs w:val="28"/>
        </w:rPr>
      </w:pPr>
      <w:bookmarkStart w:id="2" w:name="_30j0zll" w:colFirst="0" w:colLast="0"/>
      <w:bookmarkEnd w:id="2"/>
    </w:p>
    <w:sectPr w:rsidR="0093448E" w:rsidRPr="003E51AF">
      <w:footerReference w:type="even" r:id="rId34"/>
      <w:footerReference w:type="default" r:id="rId3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D0A82" w14:textId="77777777" w:rsidR="00295C82" w:rsidRDefault="00295C82">
      <w:r>
        <w:separator/>
      </w:r>
    </w:p>
  </w:endnote>
  <w:endnote w:type="continuationSeparator" w:id="0">
    <w:p w14:paraId="7F77C0D9" w14:textId="77777777" w:rsidR="00295C82" w:rsidRDefault="002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143B" w14:textId="77777777" w:rsidR="001A6E42" w:rsidRDefault="008D3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EFD11AC" w14:textId="77777777" w:rsidR="001A6E42" w:rsidRDefault="001A6E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9365" w14:textId="77777777" w:rsidR="001A6E42" w:rsidRDefault="008D3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51F8">
      <w:rPr>
        <w:noProof/>
        <w:color w:val="000000"/>
      </w:rPr>
      <w:t>4</w:t>
    </w:r>
    <w:r>
      <w:rPr>
        <w:color w:val="000000"/>
      </w:rPr>
      <w:fldChar w:fldCharType="end"/>
    </w:r>
  </w:p>
  <w:p w14:paraId="136972D2" w14:textId="77777777" w:rsidR="001A6E42" w:rsidRDefault="001A6E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E729F" w14:textId="77777777" w:rsidR="00295C82" w:rsidRDefault="00295C82">
      <w:r>
        <w:separator/>
      </w:r>
    </w:p>
  </w:footnote>
  <w:footnote w:type="continuationSeparator" w:id="0">
    <w:p w14:paraId="5031A525" w14:textId="77777777" w:rsidR="00295C82" w:rsidRDefault="0029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DC2E20"/>
    <w:multiLevelType w:val="hybridMultilevel"/>
    <w:tmpl w:val="7A86009C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44953B01"/>
    <w:multiLevelType w:val="multilevel"/>
    <w:tmpl w:val="BD306B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292D91"/>
    <w:multiLevelType w:val="hybridMultilevel"/>
    <w:tmpl w:val="F21CC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42"/>
    <w:rsid w:val="00007779"/>
    <w:rsid w:val="000326C6"/>
    <w:rsid w:val="00057B74"/>
    <w:rsid w:val="00072FCF"/>
    <w:rsid w:val="000B10A7"/>
    <w:rsid w:val="001469CA"/>
    <w:rsid w:val="001A6E42"/>
    <w:rsid w:val="001B612C"/>
    <w:rsid w:val="001C5E74"/>
    <w:rsid w:val="00201733"/>
    <w:rsid w:val="0020506A"/>
    <w:rsid w:val="00245237"/>
    <w:rsid w:val="00250BC4"/>
    <w:rsid w:val="00251518"/>
    <w:rsid w:val="00295C82"/>
    <w:rsid w:val="002E7052"/>
    <w:rsid w:val="0033511D"/>
    <w:rsid w:val="0034746B"/>
    <w:rsid w:val="00360994"/>
    <w:rsid w:val="003817ED"/>
    <w:rsid w:val="003C5D72"/>
    <w:rsid w:val="003C61B1"/>
    <w:rsid w:val="003E51AF"/>
    <w:rsid w:val="003F6013"/>
    <w:rsid w:val="00426533"/>
    <w:rsid w:val="004443CD"/>
    <w:rsid w:val="00533DD8"/>
    <w:rsid w:val="00544D87"/>
    <w:rsid w:val="00562E7E"/>
    <w:rsid w:val="005732D5"/>
    <w:rsid w:val="00586BC2"/>
    <w:rsid w:val="005F05D0"/>
    <w:rsid w:val="0063359F"/>
    <w:rsid w:val="00676C85"/>
    <w:rsid w:val="00682904"/>
    <w:rsid w:val="006C33D0"/>
    <w:rsid w:val="006D3D9E"/>
    <w:rsid w:val="007036E7"/>
    <w:rsid w:val="00740978"/>
    <w:rsid w:val="007B1660"/>
    <w:rsid w:val="007B3F0D"/>
    <w:rsid w:val="007C5AE0"/>
    <w:rsid w:val="00801725"/>
    <w:rsid w:val="008946EB"/>
    <w:rsid w:val="008C1AC0"/>
    <w:rsid w:val="008D3323"/>
    <w:rsid w:val="0093448E"/>
    <w:rsid w:val="00951F58"/>
    <w:rsid w:val="00965F8F"/>
    <w:rsid w:val="009912C0"/>
    <w:rsid w:val="009B77F1"/>
    <w:rsid w:val="009D7345"/>
    <w:rsid w:val="00A05389"/>
    <w:rsid w:val="00AA23AA"/>
    <w:rsid w:val="00AB26B6"/>
    <w:rsid w:val="00AD668D"/>
    <w:rsid w:val="00B8420A"/>
    <w:rsid w:val="00B842D4"/>
    <w:rsid w:val="00BA2758"/>
    <w:rsid w:val="00BB7DD4"/>
    <w:rsid w:val="00BC1905"/>
    <w:rsid w:val="00BD4BD5"/>
    <w:rsid w:val="00C01E3A"/>
    <w:rsid w:val="00C61706"/>
    <w:rsid w:val="00C67520"/>
    <w:rsid w:val="00C82C3B"/>
    <w:rsid w:val="00CA0C88"/>
    <w:rsid w:val="00CA5E4F"/>
    <w:rsid w:val="00CB1741"/>
    <w:rsid w:val="00CC049E"/>
    <w:rsid w:val="00CC2513"/>
    <w:rsid w:val="00CC2593"/>
    <w:rsid w:val="00CD1622"/>
    <w:rsid w:val="00CF0DDF"/>
    <w:rsid w:val="00D30764"/>
    <w:rsid w:val="00D3529D"/>
    <w:rsid w:val="00D4496D"/>
    <w:rsid w:val="00D451F8"/>
    <w:rsid w:val="00D45750"/>
    <w:rsid w:val="00D53981"/>
    <w:rsid w:val="00D565FA"/>
    <w:rsid w:val="00D966E4"/>
    <w:rsid w:val="00DB4234"/>
    <w:rsid w:val="00DB705C"/>
    <w:rsid w:val="00DC5E06"/>
    <w:rsid w:val="00DE13CE"/>
    <w:rsid w:val="00DF23B0"/>
    <w:rsid w:val="00E04DE8"/>
    <w:rsid w:val="00E271D1"/>
    <w:rsid w:val="00E3218C"/>
    <w:rsid w:val="00E90814"/>
    <w:rsid w:val="00EB05D0"/>
    <w:rsid w:val="00F43259"/>
    <w:rsid w:val="00F829D3"/>
    <w:rsid w:val="00FA1BD3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B2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5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3609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0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57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B74"/>
  </w:style>
  <w:style w:type="paragraph" w:styleId="Footer">
    <w:name w:val="footer"/>
    <w:basedOn w:val="Normal"/>
    <w:link w:val="FooterChar"/>
    <w:uiPriority w:val="99"/>
    <w:unhideWhenUsed/>
    <w:rsid w:val="00057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B74"/>
  </w:style>
  <w:style w:type="character" w:styleId="Hyperlink">
    <w:name w:val="Hyperlink"/>
    <w:basedOn w:val="DefaultParagraphFont"/>
    <w:uiPriority w:val="99"/>
    <w:unhideWhenUsed/>
    <w:rsid w:val="003474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goo.gl/TNQoFe" TargetMode="External"/><Relationship Id="rId21" Type="http://schemas.openxmlformats.org/officeDocument/2006/relationships/hyperlink" Target="http://goo.gl/3G1de6" TargetMode="External"/><Relationship Id="rId22" Type="http://schemas.openxmlformats.org/officeDocument/2006/relationships/hyperlink" Target="http://goo.gl/AooxSn" TargetMode="External"/><Relationship Id="rId23" Type="http://schemas.openxmlformats.org/officeDocument/2006/relationships/hyperlink" Target="http://goo.gl/t0M6G0" TargetMode="External"/><Relationship Id="rId24" Type="http://schemas.openxmlformats.org/officeDocument/2006/relationships/hyperlink" Target="http://goo.gl/c6Affr" TargetMode="External"/><Relationship Id="rId25" Type="http://schemas.openxmlformats.org/officeDocument/2006/relationships/hyperlink" Target="https://goo.gl/Qh1pKg" TargetMode="External"/><Relationship Id="rId26" Type="http://schemas.openxmlformats.org/officeDocument/2006/relationships/hyperlink" Target="https://vimeo.com/167720958" TargetMode="External"/><Relationship Id="rId27" Type="http://schemas.openxmlformats.org/officeDocument/2006/relationships/hyperlink" Target="https://vimeo.com/manage/268548963/general" TargetMode="External"/><Relationship Id="rId28" Type="http://schemas.openxmlformats.org/officeDocument/2006/relationships/hyperlink" Target="https://vimeo.com/268561047" TargetMode="External"/><Relationship Id="rId29" Type="http://schemas.openxmlformats.org/officeDocument/2006/relationships/hyperlink" Target="https://vimeo.com/26854439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vimeo.com/268542440" TargetMode="External"/><Relationship Id="rId31" Type="http://schemas.openxmlformats.org/officeDocument/2006/relationships/hyperlink" Target="https://vimeo.com/268541447" TargetMode="External"/><Relationship Id="rId32" Type="http://schemas.openxmlformats.org/officeDocument/2006/relationships/hyperlink" Target="https://vimeo.com/258072752" TargetMode="External"/><Relationship Id="rId9" Type="http://schemas.openxmlformats.org/officeDocument/2006/relationships/image" Target="media/image3.jp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33" Type="http://schemas.openxmlformats.org/officeDocument/2006/relationships/hyperlink" Target="https://vimeo.com/255895208" TargetMode="Externa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hyperlink" Target="http://www.re-live.org.uk/memoria" TargetMode="External"/><Relationship Id="rId11" Type="http://schemas.openxmlformats.org/officeDocument/2006/relationships/hyperlink" Target="http://www.re-live.org.uk/new-page" TargetMode="External"/><Relationship Id="rId12" Type="http://schemas.openxmlformats.org/officeDocument/2006/relationships/hyperlink" Target="http://www.re-live.org.uk/japan" TargetMode="External"/><Relationship Id="rId13" Type="http://schemas.openxmlformats.org/officeDocument/2006/relationships/hyperlink" Target="https://gov.wales/sites/default/files/publications/2019-04/dementia-action-plan-for-wales.pdf" TargetMode="External"/><Relationship Id="rId14" Type="http://schemas.openxmlformats.org/officeDocument/2006/relationships/hyperlink" Target="https://socialcare.wales/resources/good-work-dementia-learning-and-development-framework" TargetMode="External"/><Relationship Id="rId15" Type="http://schemas.openxmlformats.org/officeDocument/2006/relationships/hyperlink" Target="https://socialcare.wales/hub/sswbact" TargetMode="External"/><Relationship Id="rId16" Type="http://schemas.openxmlformats.org/officeDocument/2006/relationships/image" Target="media/image4.jpg"/><Relationship Id="rId17" Type="http://schemas.openxmlformats.org/officeDocument/2006/relationships/hyperlink" Target="http://www.re-live.org.uk/health-and-social-care-respon-to-belongingperthyn" TargetMode="External"/><Relationship Id="rId18" Type="http://schemas.openxmlformats.org/officeDocument/2006/relationships/hyperlink" Target="http://www.re-live.org.uk/audience-response-to-belongingperthyn" TargetMode="External"/><Relationship Id="rId19" Type="http://schemas.openxmlformats.org/officeDocument/2006/relationships/hyperlink" Target="http://goo.gl/y0FVlA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Diamond</cp:lastModifiedBy>
  <cp:revision>2</cp:revision>
  <dcterms:created xsi:type="dcterms:W3CDTF">2020-01-22T05:32:00Z</dcterms:created>
  <dcterms:modified xsi:type="dcterms:W3CDTF">2020-01-22T05:32:00Z</dcterms:modified>
</cp:coreProperties>
</file>